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3B9AF" w14:textId="77777777" w:rsidR="00A32309" w:rsidRDefault="00374FF5">
      <w:bookmarkStart w:id="0" w:name="bmTitel"/>
      <w:r>
        <w:rPr>
          <w:noProof/>
        </w:rPr>
        <mc:AlternateContent>
          <mc:Choice Requires="wps">
            <w:drawing>
              <wp:anchor distT="0" distB="0" distL="114300" distR="114300" simplePos="0" relativeHeight="251663360" behindDoc="0" locked="0" layoutInCell="1" allowOverlap="1" wp14:anchorId="3252B74D" wp14:editId="3E0AA798">
                <wp:simplePos x="0" y="0"/>
                <wp:positionH relativeFrom="column">
                  <wp:posOffset>1289685</wp:posOffset>
                </wp:positionH>
                <wp:positionV relativeFrom="paragraph">
                  <wp:posOffset>-443865</wp:posOffset>
                </wp:positionV>
                <wp:extent cx="3599819" cy="695325"/>
                <wp:effectExtent l="0" t="0" r="635" b="9525"/>
                <wp:wrapNone/>
                <wp:docPr id="6" name="Text Box 3"/>
                <wp:cNvGraphicFramePr/>
                <a:graphic xmlns:a="http://schemas.openxmlformats.org/drawingml/2006/main">
                  <a:graphicData uri="http://schemas.microsoft.com/office/word/2010/wordprocessingShape">
                    <wps:wsp>
                      <wps:cNvSpPr txBox="1"/>
                      <wps:spPr>
                        <a:xfrm>
                          <a:off x="0" y="0"/>
                          <a:ext cx="3599819" cy="695325"/>
                        </a:xfrm>
                        <a:prstGeom prst="rect">
                          <a:avLst/>
                        </a:prstGeom>
                        <a:noFill/>
                        <a:ln>
                          <a:noFill/>
                          <a:prstDash/>
                        </a:ln>
                      </wps:spPr>
                      <wps:txbx>
                        <w:txbxContent>
                          <w:p w14:paraId="0B0FA9A7" w14:textId="6C835925" w:rsidR="00A32309" w:rsidRDefault="00374FF5">
                            <w:pPr>
                              <w:jc w:val="right"/>
                              <w:rPr>
                                <w:b/>
                                <w:color w:val="11275E"/>
                                <w:sz w:val="48"/>
                              </w:rPr>
                            </w:pPr>
                            <w:r>
                              <w:rPr>
                                <w:b/>
                                <w:color w:val="11275E"/>
                                <w:sz w:val="48"/>
                              </w:rPr>
                              <w:t>Nieuwsbrief #</w:t>
                            </w:r>
                            <w:r w:rsidR="000D277B">
                              <w:rPr>
                                <w:b/>
                                <w:color w:val="11275E"/>
                                <w:sz w:val="48"/>
                              </w:rPr>
                              <w:t>9</w:t>
                            </w:r>
                          </w:p>
                          <w:p w14:paraId="7E5C6167" w14:textId="77777777" w:rsidR="006222C7" w:rsidRDefault="006222C7"/>
                        </w:txbxContent>
                      </wps:txbx>
                      <wps:bodyPr vert="horz" wrap="square" lIns="0" tIns="0" rIns="0" bIns="0" anchor="t" anchorCtr="0" compatLnSpc="0">
                        <a:noAutofit/>
                      </wps:bodyPr>
                    </wps:wsp>
                  </a:graphicData>
                </a:graphic>
                <wp14:sizeRelV relativeFrom="margin">
                  <wp14:pctHeight>0</wp14:pctHeight>
                </wp14:sizeRelV>
              </wp:anchor>
            </w:drawing>
          </mc:Choice>
          <mc:Fallback>
            <w:pict>
              <v:shapetype w14:anchorId="3252B74D" id="_x0000_t202" coordsize="21600,21600" o:spt="202" path="m,l,21600r21600,l21600,xe">
                <v:stroke joinstyle="miter"/>
                <v:path gradientshapeok="t" o:connecttype="rect"/>
              </v:shapetype>
              <v:shape id="Text Box 3" o:spid="_x0000_s1026" type="#_x0000_t202" style="position:absolute;margin-left:101.55pt;margin-top:-34.95pt;width:283.45pt;height:54.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" filled="f" stroked="f">
                <v:textbox inset="0,0,0,0">
                  <w:txbxContent>
                    <w:p w14:paraId="0B0FA9A7" w14:textId="6C835925" w:rsidR="00A32309" w:rsidRDefault="00374FF5">
                      <w:pPr>
                        <w:jc w:val="right"/>
                        <w:rPr>
                          <w:b/>
                          <w:color w:val="11275E"/>
                          <w:sz w:val="48"/>
                        </w:rPr>
                      </w:pPr>
                      <w:r>
                        <w:rPr>
                          <w:b/>
                          <w:color w:val="11275E"/>
                          <w:sz w:val="48"/>
                        </w:rPr>
                        <w:t>Nieuwsbrief #</w:t>
                      </w:r>
                      <w:r w:rsidR="000D277B">
                        <w:rPr>
                          <w:b/>
                          <w:color w:val="11275E"/>
                          <w:sz w:val="48"/>
                        </w:rPr>
                        <w:t>9</w:t>
                      </w:r>
                    </w:p>
                    <w:p w14:paraId="7E5C6167" w14:textId="77777777" w:rsidR="006222C7" w:rsidRDefault="006222C7"/>
                  </w:txbxContent>
                </v:textbox>
              </v:shape>
            </w:pict>
          </mc:Fallback>
        </mc:AlternateContent>
      </w:r>
    </w:p>
    <w:tbl>
      <w:tblPr>
        <w:tblpPr w:leftFromText="141" w:rightFromText="141" w:horzAnchor="page" w:tblpX="391" w:tblpY="3765"/>
        <w:tblW w:w="2268" w:type="dxa"/>
        <w:tblLayout w:type="fixed"/>
        <w:tblCellMar>
          <w:left w:w="10" w:type="dxa"/>
          <w:right w:w="10" w:type="dxa"/>
        </w:tblCellMar>
        <w:tblLook w:val="0000" w:firstRow="0" w:lastRow="0" w:firstColumn="0" w:lastColumn="0" w:noHBand="0" w:noVBand="0"/>
      </w:tblPr>
      <w:tblGrid>
        <w:gridCol w:w="2268"/>
      </w:tblGrid>
      <w:tr w:rsidR="00A32309" w14:paraId="33B87705" w14:textId="77777777" w:rsidTr="00D577EF">
        <w:tc>
          <w:tcPr>
            <w:tcW w:w="2268" w:type="dxa"/>
            <w:shd w:val="clear" w:color="auto" w:fill="auto"/>
            <w:tcMar>
              <w:top w:w="0" w:type="dxa"/>
              <w:left w:w="0" w:type="dxa"/>
              <w:bottom w:w="0" w:type="dxa"/>
              <w:right w:w="0" w:type="dxa"/>
            </w:tcMar>
          </w:tcPr>
          <w:bookmarkEnd w:id="0"/>
          <w:p w14:paraId="3BC29AC6" w14:textId="07B1B42A" w:rsidR="00A32309" w:rsidRDefault="00592A91" w:rsidP="00D577EF">
            <w:pPr>
              <w:tabs>
                <w:tab w:val="right" w:pos="2263"/>
              </w:tabs>
              <w:spacing w:line="284" w:lineRule="exact"/>
              <w:rPr>
                <w:b/>
                <w:szCs w:val="20"/>
              </w:rPr>
            </w:pPr>
            <w:r>
              <w:rPr>
                <w:b/>
                <w:szCs w:val="20"/>
              </w:rPr>
              <w:t xml:space="preserve">Juli 2023 </w:t>
            </w:r>
          </w:p>
        </w:tc>
      </w:tr>
      <w:tr w:rsidR="00A32309" w14:paraId="0851E4A6" w14:textId="77777777" w:rsidTr="00D577EF">
        <w:trPr>
          <w:trHeight w:hRule="exact" w:val="567"/>
        </w:trPr>
        <w:tc>
          <w:tcPr>
            <w:tcW w:w="2268" w:type="dxa"/>
            <w:shd w:val="clear" w:color="auto" w:fill="auto"/>
            <w:tcMar>
              <w:top w:w="0" w:type="dxa"/>
              <w:left w:w="0" w:type="dxa"/>
              <w:bottom w:w="0" w:type="dxa"/>
              <w:right w:w="0" w:type="dxa"/>
            </w:tcMar>
          </w:tcPr>
          <w:p w14:paraId="46BAD388" w14:textId="19D02EFF" w:rsidR="000938FB" w:rsidRPr="000938FB" w:rsidRDefault="000938FB" w:rsidP="000938FB">
            <w:pPr>
              <w:pStyle w:val="Colofontekst"/>
            </w:pPr>
            <w:bookmarkStart w:id="1" w:name="bmTOC"/>
            <w:bookmarkEnd w:id="1"/>
          </w:p>
        </w:tc>
      </w:tr>
      <w:tr w:rsidR="00696994" w:rsidRPr="00696994" w14:paraId="05EB0A57" w14:textId="77777777" w:rsidTr="00D577EF">
        <w:tc>
          <w:tcPr>
            <w:tcW w:w="2268" w:type="dxa"/>
            <w:shd w:val="clear" w:color="auto" w:fill="auto"/>
            <w:tcMar>
              <w:top w:w="0" w:type="dxa"/>
              <w:left w:w="0" w:type="dxa"/>
              <w:bottom w:w="0" w:type="dxa"/>
              <w:right w:w="0" w:type="dxa"/>
            </w:tcMar>
          </w:tcPr>
          <w:p w14:paraId="1DFB5D30" w14:textId="53F00A50" w:rsidR="009D7284" w:rsidRPr="00E8612D" w:rsidRDefault="00550E0D" w:rsidP="00E8612D">
            <w:pPr>
              <w:pStyle w:val="Inhopg1"/>
              <w:rPr>
                <w:color w:val="auto"/>
              </w:rPr>
            </w:pPr>
            <w:r>
              <w:rPr>
                <w:color w:val="auto"/>
              </w:rPr>
              <w:t>Bedankt</w:t>
            </w:r>
          </w:p>
          <w:p w14:paraId="060D1201" w14:textId="500922F4" w:rsidR="00550E0D" w:rsidRPr="00550E0D" w:rsidRDefault="002D1781" w:rsidP="00550E0D">
            <w:pPr>
              <w:pStyle w:val="Inhopg1"/>
            </w:pPr>
            <w:r>
              <w:t>Besparing tips</w:t>
            </w:r>
          </w:p>
          <w:p w14:paraId="523E191B" w14:textId="77777777" w:rsidR="00550E0D" w:rsidRPr="00550E0D" w:rsidRDefault="00550E0D" w:rsidP="00550E0D"/>
          <w:p w14:paraId="00B048F2" w14:textId="77777777" w:rsidR="00A32309" w:rsidRPr="00696994" w:rsidRDefault="00A32309" w:rsidP="00D577EF">
            <w:pPr>
              <w:rPr>
                <w:color w:val="auto"/>
              </w:rPr>
            </w:pPr>
          </w:p>
        </w:tc>
      </w:tr>
      <w:tr w:rsidR="00FF529B" w:rsidRPr="00696994" w14:paraId="198527E1" w14:textId="77777777" w:rsidTr="00D577EF">
        <w:tc>
          <w:tcPr>
            <w:tcW w:w="2268" w:type="dxa"/>
            <w:shd w:val="clear" w:color="auto" w:fill="auto"/>
            <w:tcMar>
              <w:top w:w="0" w:type="dxa"/>
              <w:left w:w="0" w:type="dxa"/>
              <w:bottom w:w="0" w:type="dxa"/>
              <w:right w:w="0" w:type="dxa"/>
            </w:tcMar>
          </w:tcPr>
          <w:p w14:paraId="5F380C25" w14:textId="77777777" w:rsidR="00FF529B" w:rsidRDefault="00E8612D" w:rsidP="008A2105">
            <w:pPr>
              <w:pStyle w:val="Inhopg1"/>
              <w:numPr>
                <w:ilvl w:val="0"/>
                <w:numId w:val="0"/>
              </w:numPr>
              <w:rPr>
                <w:color w:val="auto"/>
              </w:rPr>
            </w:pPr>
            <w:r>
              <w:rPr>
                <w:color w:val="auto"/>
              </w:rPr>
              <w:t xml:space="preserve">Voor algemene vragen </w:t>
            </w:r>
          </w:p>
          <w:p w14:paraId="377ACD8A" w14:textId="77777777" w:rsidR="00E8612D" w:rsidRDefault="00E8612D" w:rsidP="00E8612D">
            <w:r>
              <w:t xml:space="preserve">Kunt u contact opnemen met Jilko de Kleine </w:t>
            </w:r>
          </w:p>
          <w:p w14:paraId="3F14BC36" w14:textId="7552E1BA" w:rsidR="00E8612D" w:rsidRPr="00E8612D" w:rsidRDefault="00E8612D" w:rsidP="00E8612D">
            <w:r>
              <w:t xml:space="preserve">Sociaal projectleider </w:t>
            </w:r>
          </w:p>
        </w:tc>
      </w:tr>
      <w:tr w:rsidR="00696994" w:rsidRPr="00696994" w14:paraId="71F9483B" w14:textId="77777777" w:rsidTr="00D577EF">
        <w:trPr>
          <w:trHeight w:val="1993"/>
        </w:trPr>
        <w:tc>
          <w:tcPr>
            <w:tcW w:w="2268" w:type="dxa"/>
            <w:shd w:val="clear" w:color="auto" w:fill="auto"/>
            <w:tcMar>
              <w:top w:w="0" w:type="dxa"/>
              <w:left w:w="0" w:type="dxa"/>
              <w:bottom w:w="0" w:type="dxa"/>
              <w:right w:w="0" w:type="dxa"/>
            </w:tcMar>
          </w:tcPr>
          <w:p w14:paraId="7B05B1D3" w14:textId="7DDC0B1D" w:rsidR="005630AF" w:rsidRDefault="00B75315" w:rsidP="00D577EF">
            <w:pPr>
              <w:pStyle w:val="Colofontekst"/>
              <w:rPr>
                <w:color w:val="auto"/>
                <w:szCs w:val="20"/>
              </w:rPr>
            </w:pPr>
            <w:bookmarkStart w:id="2" w:name="bmColofon"/>
            <w:r>
              <w:rPr>
                <w:color w:val="auto"/>
                <w:szCs w:val="20"/>
              </w:rPr>
              <w:t>Telnr;088-7678225</w:t>
            </w:r>
          </w:p>
          <w:p w14:paraId="7DA35915" w14:textId="77777777" w:rsidR="00D4537D" w:rsidRDefault="00D4537D" w:rsidP="00D577EF">
            <w:pPr>
              <w:pStyle w:val="Colofontekst"/>
              <w:rPr>
                <w:color w:val="auto"/>
                <w:szCs w:val="20"/>
              </w:rPr>
            </w:pPr>
          </w:p>
          <w:p w14:paraId="37362AB6" w14:textId="77777777" w:rsidR="00E8612D" w:rsidRDefault="00E8612D" w:rsidP="00D577EF">
            <w:pPr>
              <w:pStyle w:val="Colofontekst"/>
              <w:rPr>
                <w:color w:val="auto"/>
                <w:szCs w:val="20"/>
              </w:rPr>
            </w:pPr>
          </w:p>
          <w:p w14:paraId="5973406D" w14:textId="77777777" w:rsidR="00E8612D" w:rsidRDefault="00E8612D" w:rsidP="00D577EF">
            <w:pPr>
              <w:pStyle w:val="Colofontekst"/>
              <w:rPr>
                <w:color w:val="auto"/>
                <w:szCs w:val="20"/>
              </w:rPr>
            </w:pPr>
          </w:p>
          <w:p w14:paraId="1A02F35A" w14:textId="77777777" w:rsidR="00E8612D" w:rsidRDefault="00E8612D" w:rsidP="00D577EF">
            <w:pPr>
              <w:pStyle w:val="Colofontekst"/>
              <w:rPr>
                <w:color w:val="auto"/>
                <w:szCs w:val="20"/>
              </w:rPr>
            </w:pPr>
          </w:p>
          <w:p w14:paraId="657C3E63" w14:textId="77777777" w:rsidR="00E8612D" w:rsidRDefault="00E8612D" w:rsidP="00D577EF">
            <w:pPr>
              <w:pStyle w:val="Colofontekst"/>
              <w:rPr>
                <w:color w:val="auto"/>
                <w:szCs w:val="20"/>
              </w:rPr>
            </w:pPr>
          </w:p>
          <w:p w14:paraId="1647DE02" w14:textId="77777777" w:rsidR="00E8612D" w:rsidRDefault="00E8612D" w:rsidP="00D577EF">
            <w:pPr>
              <w:pStyle w:val="Colofontekst"/>
              <w:rPr>
                <w:color w:val="auto"/>
                <w:szCs w:val="20"/>
              </w:rPr>
            </w:pPr>
          </w:p>
          <w:bookmarkEnd w:id="2"/>
          <w:p w14:paraId="7BE786E5" w14:textId="073DAB13" w:rsidR="00A32309" w:rsidRPr="0024676B" w:rsidRDefault="00374FF5" w:rsidP="00D577EF">
            <w:pPr>
              <w:pStyle w:val="Colofontekst"/>
              <w:rPr>
                <w:color w:val="auto"/>
                <w:sz w:val="18"/>
                <w:szCs w:val="18"/>
              </w:rPr>
            </w:pPr>
            <w:r w:rsidRPr="0024676B">
              <w:rPr>
                <w:color w:val="auto"/>
                <w:sz w:val="18"/>
                <w:szCs w:val="18"/>
              </w:rPr>
              <w:t xml:space="preserve">Deze nieuwsbrief is een uitgave van Portaal </w:t>
            </w:r>
            <w:r w:rsidR="00AF5BE4" w:rsidRPr="0024676B">
              <w:rPr>
                <w:color w:val="auto"/>
                <w:sz w:val="18"/>
                <w:szCs w:val="18"/>
              </w:rPr>
              <w:t>en wordt</w:t>
            </w:r>
            <w:r w:rsidRPr="0024676B">
              <w:rPr>
                <w:color w:val="auto"/>
                <w:sz w:val="18"/>
                <w:szCs w:val="18"/>
              </w:rPr>
              <w:t xml:space="preserve"> verspreid aan de bewoners van</w:t>
            </w:r>
            <w:r w:rsidR="0024676B">
              <w:rPr>
                <w:color w:val="auto"/>
                <w:sz w:val="18"/>
                <w:szCs w:val="18"/>
              </w:rPr>
              <w:t>:</w:t>
            </w:r>
            <w:r w:rsidRPr="0024676B">
              <w:rPr>
                <w:color w:val="auto"/>
                <w:sz w:val="18"/>
                <w:szCs w:val="18"/>
              </w:rPr>
              <w:t xml:space="preserve">  </w:t>
            </w:r>
          </w:p>
          <w:p w14:paraId="47D5D5EE" w14:textId="1D75721E" w:rsidR="00DD010C" w:rsidRPr="0024676B" w:rsidRDefault="00E5674C" w:rsidP="00D577EF">
            <w:pPr>
              <w:pStyle w:val="Colofontekst"/>
              <w:rPr>
                <w:color w:val="auto"/>
                <w:sz w:val="18"/>
                <w:szCs w:val="18"/>
              </w:rPr>
            </w:pPr>
            <w:r w:rsidRPr="0024676B">
              <w:rPr>
                <w:color w:val="auto"/>
                <w:sz w:val="18"/>
                <w:szCs w:val="18"/>
              </w:rPr>
              <w:t>Dr. Schaepmanstraat 10 t/m 14 (even) en 13 t/m 25 (oneven)</w:t>
            </w:r>
          </w:p>
          <w:p w14:paraId="3DA7AA76" w14:textId="7D7ADE82" w:rsidR="00E5674C" w:rsidRPr="0024676B" w:rsidRDefault="00E5674C" w:rsidP="00D577EF">
            <w:pPr>
              <w:pStyle w:val="Colofontekst"/>
              <w:rPr>
                <w:color w:val="auto"/>
                <w:sz w:val="18"/>
                <w:szCs w:val="18"/>
              </w:rPr>
            </w:pPr>
            <w:r w:rsidRPr="0024676B">
              <w:rPr>
                <w:color w:val="auto"/>
                <w:sz w:val="18"/>
                <w:szCs w:val="18"/>
              </w:rPr>
              <w:t>Amsterdamsestraatweg 422 t/m 454 BS (even)</w:t>
            </w:r>
          </w:p>
          <w:p w14:paraId="613BB836" w14:textId="5D91053E" w:rsidR="00DD010C" w:rsidRPr="0024676B" w:rsidRDefault="00E5674C" w:rsidP="00D577EF">
            <w:pPr>
              <w:pStyle w:val="Colofontekst"/>
              <w:rPr>
                <w:color w:val="auto"/>
                <w:sz w:val="18"/>
                <w:szCs w:val="18"/>
              </w:rPr>
            </w:pPr>
            <w:r w:rsidRPr="0024676B">
              <w:rPr>
                <w:color w:val="auto"/>
                <w:sz w:val="18"/>
                <w:szCs w:val="18"/>
              </w:rPr>
              <w:t>Van Eimerenstraat 1 t/m 13 (even en oneven)</w:t>
            </w:r>
          </w:p>
          <w:p w14:paraId="1F82F331" w14:textId="15D9E00A" w:rsidR="00E5674C" w:rsidRPr="0024676B" w:rsidRDefault="00E5674C" w:rsidP="00D577EF">
            <w:pPr>
              <w:pStyle w:val="Colofontekst"/>
              <w:rPr>
                <w:color w:val="auto"/>
                <w:sz w:val="18"/>
                <w:szCs w:val="18"/>
              </w:rPr>
            </w:pPr>
            <w:r w:rsidRPr="0024676B">
              <w:rPr>
                <w:color w:val="auto"/>
                <w:sz w:val="18"/>
                <w:szCs w:val="18"/>
              </w:rPr>
              <w:t>Geraniumstraat 3 t/m 15 BS (oneven)</w:t>
            </w:r>
          </w:p>
          <w:p w14:paraId="6274A59D" w14:textId="03887FBC" w:rsidR="00E5674C" w:rsidRPr="0024676B" w:rsidRDefault="00E5674C" w:rsidP="00D577EF">
            <w:pPr>
              <w:pStyle w:val="Colofontekst"/>
              <w:rPr>
                <w:color w:val="auto"/>
                <w:sz w:val="18"/>
                <w:szCs w:val="18"/>
              </w:rPr>
            </w:pPr>
            <w:r w:rsidRPr="0024676B">
              <w:rPr>
                <w:color w:val="auto"/>
                <w:sz w:val="18"/>
                <w:szCs w:val="18"/>
              </w:rPr>
              <w:t>LeoXIII straat 1 t/m 28 (even en oneven)</w:t>
            </w:r>
          </w:p>
          <w:p w14:paraId="67CBE4DA" w14:textId="1FF85635" w:rsidR="00E5674C" w:rsidRPr="0024676B" w:rsidRDefault="00E21B72" w:rsidP="00D577EF">
            <w:pPr>
              <w:pStyle w:val="Colofontekst"/>
              <w:rPr>
                <w:color w:val="auto"/>
                <w:sz w:val="18"/>
                <w:szCs w:val="18"/>
              </w:rPr>
            </w:pPr>
            <w:r w:rsidRPr="0024676B">
              <w:rPr>
                <w:color w:val="auto"/>
                <w:sz w:val="18"/>
                <w:szCs w:val="18"/>
              </w:rPr>
              <w:t>Sint Josephlaan</w:t>
            </w:r>
            <w:r w:rsidR="0010708C" w:rsidRPr="0024676B">
              <w:rPr>
                <w:color w:val="auto"/>
                <w:sz w:val="18"/>
                <w:szCs w:val="18"/>
              </w:rPr>
              <w:t xml:space="preserve"> 4 t/m 12-BS</w:t>
            </w:r>
          </w:p>
          <w:p w14:paraId="44525E24" w14:textId="77777777" w:rsidR="00DD010C" w:rsidRPr="00696994" w:rsidRDefault="00DD010C" w:rsidP="00D577EF">
            <w:pPr>
              <w:pStyle w:val="Colofontekst"/>
              <w:rPr>
                <w:color w:val="auto"/>
                <w:szCs w:val="20"/>
              </w:rPr>
            </w:pPr>
          </w:p>
          <w:p w14:paraId="2E5F819A" w14:textId="57F53580" w:rsidR="00A32309" w:rsidRPr="00696994" w:rsidRDefault="00A32309" w:rsidP="00D577EF">
            <w:pPr>
              <w:pStyle w:val="Colofontekst"/>
              <w:rPr>
                <w:strike/>
                <w:color w:val="auto"/>
                <w:szCs w:val="20"/>
                <w:highlight w:val="yellow"/>
              </w:rPr>
            </w:pPr>
          </w:p>
          <w:p w14:paraId="479FD324" w14:textId="1F19A8AC" w:rsidR="00DD010C" w:rsidRPr="00696994" w:rsidRDefault="00DD010C" w:rsidP="00D577EF">
            <w:pPr>
              <w:pStyle w:val="Colofontekst"/>
              <w:rPr>
                <w:color w:val="auto"/>
                <w:szCs w:val="20"/>
                <w:highlight w:val="yellow"/>
              </w:rPr>
            </w:pPr>
          </w:p>
          <w:p w14:paraId="20FBABC4" w14:textId="77777777" w:rsidR="00A32309" w:rsidRPr="00696994" w:rsidRDefault="00A32309" w:rsidP="00D577EF">
            <w:pPr>
              <w:pStyle w:val="Colofontekst"/>
              <w:rPr>
                <w:b/>
                <w:color w:val="auto"/>
                <w:sz w:val="16"/>
              </w:rPr>
            </w:pPr>
          </w:p>
        </w:tc>
      </w:tr>
    </w:tbl>
    <w:p w14:paraId="72E6C279" w14:textId="77777777" w:rsidR="00FE1BF0" w:rsidRDefault="00C54C1B" w:rsidP="00FE1BF0">
      <w:pPr>
        <w:pStyle w:val="Koptekst"/>
        <w:spacing w:line="360" w:lineRule="auto"/>
        <w:rPr>
          <w:b w:val="0"/>
          <w:i/>
          <w:color w:val="auto"/>
        </w:rPr>
      </w:pPr>
      <w:bookmarkStart w:id="3" w:name="bmStartTekst"/>
      <w:r w:rsidRPr="00696994">
        <w:rPr>
          <w:noProof/>
          <w:color w:val="auto"/>
        </w:rPr>
        <mc:AlternateContent>
          <mc:Choice Requires="wps">
            <w:drawing>
              <wp:anchor distT="0" distB="0" distL="114300" distR="114300" simplePos="0" relativeHeight="251662336" behindDoc="0" locked="0" layoutInCell="1" allowOverlap="1" wp14:anchorId="2D903134" wp14:editId="06CC99B4">
                <wp:simplePos x="0" y="0"/>
                <wp:positionH relativeFrom="margin">
                  <wp:posOffset>-1891665</wp:posOffset>
                </wp:positionH>
                <wp:positionV relativeFrom="paragraph">
                  <wp:posOffset>271145</wp:posOffset>
                </wp:positionV>
                <wp:extent cx="6762750" cy="1847850"/>
                <wp:effectExtent l="0" t="0" r="0" b="0"/>
                <wp:wrapTopAndBottom/>
                <wp:docPr id="7" name="Text Box 2"/>
                <wp:cNvGraphicFramePr/>
                <a:graphic xmlns:a="http://schemas.openxmlformats.org/drawingml/2006/main">
                  <a:graphicData uri="http://schemas.microsoft.com/office/word/2010/wordprocessingShape">
                    <wps:wsp>
                      <wps:cNvSpPr txBox="1"/>
                      <wps:spPr>
                        <a:xfrm>
                          <a:off x="0" y="0"/>
                          <a:ext cx="6762750" cy="1847850"/>
                        </a:xfrm>
                        <a:prstGeom prst="rect">
                          <a:avLst/>
                        </a:prstGeom>
                        <a:noFill/>
                        <a:ln>
                          <a:noFill/>
                          <a:prstDash/>
                        </a:ln>
                      </wps:spPr>
                      <wps:txbx>
                        <w:txbxContent>
                          <w:p w14:paraId="20C93CB3" w14:textId="3B230170" w:rsidR="00A32309" w:rsidRPr="004F183E" w:rsidRDefault="00C54C1B" w:rsidP="004F183E">
                            <w:pPr>
                              <w:pStyle w:val="TitelnieuwsbriefHAH"/>
                              <w:rPr>
                                <w:color w:val="FFFFFF" w:themeColor="background1"/>
                                <w:sz w:val="50"/>
                                <w:szCs w:val="50"/>
                              </w:rPr>
                            </w:pPr>
                            <w:r w:rsidRPr="004F183E">
                              <w:rPr>
                                <w:color w:val="FFFFFF" w:themeColor="background1"/>
                                <w:szCs w:val="72"/>
                              </w:rPr>
                              <w:t xml:space="preserve">Renovatie en </w:t>
                            </w:r>
                            <w:r w:rsidR="004F183E">
                              <w:rPr>
                                <w:color w:val="FFFFFF" w:themeColor="background1"/>
                                <w:szCs w:val="72"/>
                              </w:rPr>
                              <w:t>o</w:t>
                            </w:r>
                            <w:r w:rsidRPr="004F183E">
                              <w:rPr>
                                <w:color w:val="FFFFFF" w:themeColor="background1"/>
                                <w:szCs w:val="72"/>
                              </w:rPr>
                              <w:t>nderhoud Bloemenbuurt</w:t>
                            </w:r>
                            <w:r w:rsidRPr="004F183E">
                              <w:rPr>
                                <w:color w:val="FFFFFF" w:themeColor="background1"/>
                                <w:sz w:val="50"/>
                                <w:szCs w:val="50"/>
                              </w:rPr>
                              <w:t xml:space="preserve"> </w:t>
                            </w:r>
                            <w:r w:rsidR="004F183E">
                              <w:rPr>
                                <w:color w:val="FFFFFF" w:themeColor="background1"/>
                                <w:sz w:val="50"/>
                                <w:szCs w:val="50"/>
                              </w:rPr>
                              <w:t xml:space="preserve">             </w:t>
                            </w:r>
                            <w:r w:rsidR="00FE1BF0">
                              <w:rPr>
                                <w:color w:val="FFFFFF" w:themeColor="background1"/>
                                <w:sz w:val="50"/>
                                <w:szCs w:val="50"/>
                              </w:rPr>
                              <w:t xml:space="preserve">            </w:t>
                            </w:r>
                            <w:r w:rsidRPr="004F183E">
                              <w:rPr>
                                <w:color w:val="FFFFFF" w:themeColor="background1"/>
                                <w:sz w:val="50"/>
                                <w:szCs w:val="50"/>
                              </w:rPr>
                              <w:t>Fase</w:t>
                            </w:r>
                            <w:r w:rsidR="00E8612D">
                              <w:rPr>
                                <w:color w:val="FFFFFF" w:themeColor="background1"/>
                                <w:sz w:val="50"/>
                                <w:szCs w:val="50"/>
                              </w:rPr>
                              <w:t>2</w:t>
                            </w:r>
                            <w:r w:rsidR="00B408E5">
                              <w:rPr>
                                <w:color w:val="FFFFFF" w:themeColor="background1"/>
                                <w:sz w:val="50"/>
                                <w:szCs w:val="50"/>
                              </w:rPr>
                              <w:t xml:space="preserve"> #</w:t>
                            </w:r>
                            <w:r w:rsidR="000D277B">
                              <w:rPr>
                                <w:color w:val="FFFFFF" w:themeColor="background1"/>
                                <w:sz w:val="50"/>
                                <w:szCs w:val="50"/>
                              </w:rPr>
                              <w:t>9</w:t>
                            </w:r>
                            <w:r w:rsidRPr="004F183E">
                              <w:rPr>
                                <w:color w:val="FFFFFF" w:themeColor="background1"/>
                                <w:sz w:val="50"/>
                                <w:szCs w:val="50"/>
                              </w:rPr>
                              <w:t xml:space="preserve"> </w:t>
                            </w:r>
                          </w:p>
                        </w:txbxContent>
                      </wps:txbx>
                      <wps:bodyPr vert="horz" wrap="square" lIns="0" tIns="0" rIns="0" bIns="0" anchor="ctr"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2D903134" id="Text Box 2" o:spid="_x0000_s1027" type="#_x0000_t202" style="position:absolute;margin-left:-148.95pt;margin-top:21.35pt;width:532.5pt;height:145.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" filled="f" stroked="f">
                <v:textbox inset="0,0,0,0">
                  <w:txbxContent>
                    <w:p w14:paraId="20C93CB3" w14:textId="3B230170" w:rsidR="00A32309" w:rsidRPr="004F183E" w:rsidRDefault="00C54C1B" w:rsidP="004F183E">
                      <w:pPr>
                        <w:pStyle w:val="TitelnieuwsbriefHAH"/>
                        <w:rPr>
                          <w:color w:val="FFFFFF" w:themeColor="background1"/>
                          <w:sz w:val="50"/>
                          <w:szCs w:val="50"/>
                        </w:rPr>
                      </w:pPr>
                      <w:r w:rsidRPr="004F183E">
                        <w:rPr>
                          <w:color w:val="FFFFFF" w:themeColor="background1"/>
                          <w:szCs w:val="72"/>
                        </w:rPr>
                        <w:t xml:space="preserve">Renovatie en </w:t>
                      </w:r>
                      <w:r w:rsidR="004F183E">
                        <w:rPr>
                          <w:color w:val="FFFFFF" w:themeColor="background1"/>
                          <w:szCs w:val="72"/>
                        </w:rPr>
                        <w:t>o</w:t>
                      </w:r>
                      <w:r w:rsidRPr="004F183E">
                        <w:rPr>
                          <w:color w:val="FFFFFF" w:themeColor="background1"/>
                          <w:szCs w:val="72"/>
                        </w:rPr>
                        <w:t>nderhoud Bloemenbuurt</w:t>
                      </w:r>
                      <w:r w:rsidRPr="004F183E">
                        <w:rPr>
                          <w:color w:val="FFFFFF" w:themeColor="background1"/>
                          <w:sz w:val="50"/>
                          <w:szCs w:val="50"/>
                        </w:rPr>
                        <w:t xml:space="preserve"> </w:t>
                      </w:r>
                      <w:r w:rsidR="004F183E">
                        <w:rPr>
                          <w:color w:val="FFFFFF" w:themeColor="background1"/>
                          <w:sz w:val="50"/>
                          <w:szCs w:val="50"/>
                        </w:rPr>
                        <w:t xml:space="preserve">             </w:t>
                      </w:r>
                      <w:r w:rsidR="00FE1BF0">
                        <w:rPr>
                          <w:color w:val="FFFFFF" w:themeColor="background1"/>
                          <w:sz w:val="50"/>
                          <w:szCs w:val="50"/>
                        </w:rPr>
                        <w:t xml:space="preserve">            </w:t>
                      </w:r>
                      <w:r w:rsidRPr="004F183E">
                        <w:rPr>
                          <w:color w:val="FFFFFF" w:themeColor="background1"/>
                          <w:sz w:val="50"/>
                          <w:szCs w:val="50"/>
                        </w:rPr>
                        <w:t>Fase</w:t>
                      </w:r>
                      <w:r w:rsidR="00E8612D">
                        <w:rPr>
                          <w:color w:val="FFFFFF" w:themeColor="background1"/>
                          <w:sz w:val="50"/>
                          <w:szCs w:val="50"/>
                        </w:rPr>
                        <w:t>2</w:t>
                      </w:r>
                      <w:r w:rsidR="00B408E5">
                        <w:rPr>
                          <w:color w:val="FFFFFF" w:themeColor="background1"/>
                          <w:sz w:val="50"/>
                          <w:szCs w:val="50"/>
                        </w:rPr>
                        <w:t xml:space="preserve"> #</w:t>
                      </w:r>
                      <w:r w:rsidR="000D277B">
                        <w:rPr>
                          <w:color w:val="FFFFFF" w:themeColor="background1"/>
                          <w:sz w:val="50"/>
                          <w:szCs w:val="50"/>
                        </w:rPr>
                        <w:t>9</w:t>
                      </w:r>
                      <w:r w:rsidRPr="004F183E">
                        <w:rPr>
                          <w:color w:val="FFFFFF" w:themeColor="background1"/>
                          <w:sz w:val="50"/>
                          <w:szCs w:val="50"/>
                        </w:rPr>
                        <w:t xml:space="preserve"> </w:t>
                      </w:r>
                    </w:p>
                  </w:txbxContent>
                </v:textbox>
                <w10:wrap type="topAndBottom" anchorx="margin"/>
              </v:shape>
            </w:pict>
          </mc:Fallback>
        </mc:AlternateContent>
      </w:r>
    </w:p>
    <w:p w14:paraId="64C5BA6F" w14:textId="77777777" w:rsidR="00FE1BF0" w:rsidRDefault="00FE1BF0" w:rsidP="00FE1BF0">
      <w:pPr>
        <w:pStyle w:val="Koptekst"/>
        <w:spacing w:line="360" w:lineRule="auto"/>
        <w:rPr>
          <w:b w:val="0"/>
          <w:i/>
          <w:color w:val="auto"/>
        </w:rPr>
      </w:pPr>
    </w:p>
    <w:p w14:paraId="338F4F3B" w14:textId="04C74CB8" w:rsidR="00912BBA" w:rsidRDefault="00912BBA" w:rsidP="00912BBA">
      <w:pPr>
        <w:pStyle w:val="Letop"/>
        <w:spacing w:line="259" w:lineRule="auto"/>
        <w:rPr>
          <w:b w:val="0"/>
          <w:i/>
        </w:rPr>
      </w:pPr>
      <w:r>
        <w:rPr>
          <w:b w:val="0"/>
          <w:i/>
        </w:rPr>
        <w:t>Beste bewoners,</w:t>
      </w:r>
    </w:p>
    <w:p w14:paraId="6CD6D069" w14:textId="77777777" w:rsidR="00912BBA" w:rsidRDefault="00912BBA" w:rsidP="00912BBA">
      <w:pPr>
        <w:pStyle w:val="Letop"/>
        <w:spacing w:line="259" w:lineRule="auto"/>
        <w:rPr>
          <w:b w:val="0"/>
          <w:i/>
        </w:rPr>
      </w:pPr>
    </w:p>
    <w:p w14:paraId="29BB9A3B" w14:textId="657E2647" w:rsidR="005105E5" w:rsidRDefault="005105E5" w:rsidP="00912BBA">
      <w:pPr>
        <w:pStyle w:val="Letop"/>
        <w:spacing w:line="259" w:lineRule="auto"/>
        <w:rPr>
          <w:b w:val="0"/>
          <w:i/>
        </w:rPr>
      </w:pPr>
      <w:r>
        <w:rPr>
          <w:b w:val="0"/>
          <w:i/>
        </w:rPr>
        <w:t>Met deze nieuwsbrief houden wij u op de hoogte van de</w:t>
      </w:r>
      <w:r w:rsidR="00912BBA">
        <w:rPr>
          <w:b w:val="0"/>
          <w:i/>
        </w:rPr>
        <w:t xml:space="preserve"> renovatie en het onderhoud van de woningen in de Bloemenbuurt</w:t>
      </w:r>
      <w:r>
        <w:rPr>
          <w:b w:val="0"/>
          <w:i/>
        </w:rPr>
        <w:t>.</w:t>
      </w:r>
    </w:p>
    <w:p w14:paraId="54CF4B04" w14:textId="4C4C0AE7" w:rsidR="005105E5" w:rsidRDefault="005105E5" w:rsidP="00912BBA">
      <w:pPr>
        <w:pStyle w:val="Letop"/>
        <w:spacing w:line="259" w:lineRule="auto"/>
      </w:pPr>
    </w:p>
    <w:p w14:paraId="1C4B2FF0" w14:textId="0B7AD2DF" w:rsidR="00204E77" w:rsidRDefault="00204E77" w:rsidP="00912BBA">
      <w:pPr>
        <w:pStyle w:val="Letop"/>
        <w:spacing w:line="259" w:lineRule="auto"/>
      </w:pPr>
    </w:p>
    <w:p w14:paraId="01F86FD6" w14:textId="32E70869" w:rsidR="00204E77" w:rsidRDefault="00204E77" w:rsidP="00912BBA">
      <w:pPr>
        <w:pStyle w:val="Letop"/>
        <w:spacing w:line="259" w:lineRule="auto"/>
      </w:pPr>
    </w:p>
    <w:p w14:paraId="15C316FF" w14:textId="26CCAD47" w:rsidR="00550E0D" w:rsidRDefault="00550E0D" w:rsidP="00550E0D">
      <w:pPr>
        <w:rPr>
          <w:b/>
          <w:bCs/>
          <w:color w:val="auto"/>
          <w:sz w:val="22"/>
          <w:szCs w:val="22"/>
        </w:rPr>
      </w:pPr>
      <w:r w:rsidRPr="003F22B2">
        <w:rPr>
          <w:b/>
          <w:bCs/>
          <w:color w:val="auto"/>
          <w:sz w:val="22"/>
          <w:szCs w:val="22"/>
        </w:rPr>
        <w:t>Bedankt!</w:t>
      </w:r>
    </w:p>
    <w:p w14:paraId="33B13238" w14:textId="1B5DAD4E" w:rsidR="00550E0D" w:rsidRDefault="007719D6" w:rsidP="00550E0D">
      <w:pPr>
        <w:rPr>
          <w:b/>
          <w:bCs/>
          <w:color w:val="auto"/>
          <w:sz w:val="22"/>
          <w:szCs w:val="22"/>
        </w:rPr>
      </w:pPr>
      <w:r>
        <w:rPr>
          <w:b/>
          <w:bCs/>
          <w:color w:val="auto"/>
          <w:sz w:val="22"/>
          <w:szCs w:val="22"/>
        </w:rPr>
        <w:t xml:space="preserve">                                                                                      </w:t>
      </w:r>
    </w:p>
    <w:p w14:paraId="7673971B" w14:textId="484CFD32" w:rsidR="009D7284" w:rsidRDefault="00550E0D" w:rsidP="00550E0D">
      <w:pPr>
        <w:rPr>
          <w:noProof/>
        </w:rPr>
      </w:pPr>
      <w:r w:rsidRPr="00DC4B36">
        <w:rPr>
          <w:color w:val="auto"/>
          <w:szCs w:val="20"/>
        </w:rPr>
        <w:t xml:space="preserve">De woningen van fase </w:t>
      </w:r>
      <w:r w:rsidR="00E8612D">
        <w:rPr>
          <w:color w:val="auto"/>
          <w:szCs w:val="20"/>
        </w:rPr>
        <w:t>2</w:t>
      </w:r>
      <w:r w:rsidRPr="00DC4B36">
        <w:rPr>
          <w:color w:val="auto"/>
          <w:szCs w:val="20"/>
        </w:rPr>
        <w:t xml:space="preserve"> zijn nu helemaal klaar</w:t>
      </w:r>
      <w:r w:rsidR="00C31FC7" w:rsidRPr="00DC4B36">
        <w:rPr>
          <w:color w:val="auto"/>
          <w:szCs w:val="20"/>
        </w:rPr>
        <w:t>!</w:t>
      </w:r>
      <w:r w:rsidR="009D7284" w:rsidRPr="009D7284">
        <w:rPr>
          <w:noProof/>
        </w:rPr>
        <w:t xml:space="preserve"> </w:t>
      </w:r>
    </w:p>
    <w:p w14:paraId="235C945C" w14:textId="77777777" w:rsidR="009D7284" w:rsidRDefault="009D7284" w:rsidP="00550E0D">
      <w:pPr>
        <w:rPr>
          <w:noProof/>
        </w:rPr>
      </w:pPr>
    </w:p>
    <w:p w14:paraId="66B353AE" w14:textId="309BAA0E" w:rsidR="00550E0D" w:rsidRPr="00DC4B36" w:rsidRDefault="0002144E" w:rsidP="00550E0D">
      <w:pPr>
        <w:rPr>
          <w:color w:val="auto"/>
          <w:szCs w:val="20"/>
        </w:rPr>
      </w:pPr>
      <w:r>
        <w:rPr>
          <w:noProof/>
        </w:rPr>
        <w:drawing>
          <wp:inline distT="0" distB="0" distL="0" distR="0" wp14:anchorId="73C8ED8E" wp14:editId="168E88A3">
            <wp:extent cx="4438650" cy="2774300"/>
            <wp:effectExtent l="0" t="0" r="0" b="7620"/>
            <wp:docPr id="1418076915" name="Afbeelding 1" descr="Afbeelding met buitenshuis, boom, hemel, wol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076915" name="Afbeelding 1" descr="Afbeelding met buitenshuis, boom, hemel, wolk&#10;&#10;Automatisch gegenereerde beschrijvin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4448456" cy="2780429"/>
                    </a:xfrm>
                    <a:prstGeom prst="rect">
                      <a:avLst/>
                    </a:prstGeom>
                    <a:noFill/>
                    <a:ln>
                      <a:noFill/>
                    </a:ln>
                  </pic:spPr>
                </pic:pic>
              </a:graphicData>
            </a:graphic>
          </wp:inline>
        </w:drawing>
      </w:r>
    </w:p>
    <w:p w14:paraId="7B50B100" w14:textId="77777777" w:rsidR="009D7284" w:rsidRDefault="009D7284" w:rsidP="00550E0D">
      <w:pPr>
        <w:rPr>
          <w:color w:val="auto"/>
          <w:szCs w:val="20"/>
        </w:rPr>
      </w:pPr>
    </w:p>
    <w:p w14:paraId="4F9683EB" w14:textId="77777777" w:rsidR="009D7284" w:rsidRDefault="009D7284" w:rsidP="00550E0D">
      <w:pPr>
        <w:rPr>
          <w:color w:val="auto"/>
          <w:szCs w:val="20"/>
        </w:rPr>
      </w:pPr>
    </w:p>
    <w:p w14:paraId="7CD06B98" w14:textId="075F9975" w:rsidR="009D7284" w:rsidRDefault="00550E0D" w:rsidP="00550E0D">
      <w:pPr>
        <w:rPr>
          <w:color w:val="auto"/>
          <w:szCs w:val="20"/>
        </w:rPr>
      </w:pPr>
      <w:r w:rsidRPr="009D7284">
        <w:rPr>
          <w:b/>
          <w:bCs/>
          <w:color w:val="auto"/>
          <w:szCs w:val="20"/>
        </w:rPr>
        <w:t>VIOS</w:t>
      </w:r>
      <w:r w:rsidRPr="00DC4B36">
        <w:rPr>
          <w:color w:val="auto"/>
          <w:szCs w:val="20"/>
        </w:rPr>
        <w:t xml:space="preserve"> </w:t>
      </w:r>
      <w:r w:rsidRPr="009D7284">
        <w:rPr>
          <w:b/>
          <w:bCs/>
          <w:color w:val="auto"/>
          <w:szCs w:val="20"/>
        </w:rPr>
        <w:t>en Portaal</w:t>
      </w:r>
      <w:r w:rsidRPr="00DC4B36">
        <w:rPr>
          <w:color w:val="auto"/>
          <w:szCs w:val="20"/>
        </w:rPr>
        <w:t xml:space="preserve"> bedanken u van harte voor uw medewerking. We vinden het </w:t>
      </w:r>
      <w:r w:rsidR="0002144E" w:rsidRPr="00DC4B36">
        <w:rPr>
          <w:color w:val="auto"/>
          <w:szCs w:val="20"/>
        </w:rPr>
        <w:t>bijzonder</w:t>
      </w:r>
      <w:r w:rsidR="0002144E">
        <w:rPr>
          <w:color w:val="auto"/>
          <w:szCs w:val="20"/>
        </w:rPr>
        <w:t xml:space="preserve"> hoe</w:t>
      </w:r>
      <w:r w:rsidR="009231A4">
        <w:rPr>
          <w:color w:val="auto"/>
          <w:szCs w:val="20"/>
        </w:rPr>
        <w:t xml:space="preserve"> intensief u</w:t>
      </w:r>
      <w:r w:rsidRPr="00DC4B36">
        <w:rPr>
          <w:color w:val="auto"/>
          <w:szCs w:val="20"/>
        </w:rPr>
        <w:t xml:space="preserve"> heeft meegewerkt aan de werkzaamheden. We hopen dat u nog lang kan genieten van uw vernieuwde woning! </w:t>
      </w:r>
    </w:p>
    <w:p w14:paraId="438FF8E0" w14:textId="34E19594" w:rsidR="002D1781" w:rsidRDefault="002D1781" w:rsidP="00550E0D">
      <w:pPr>
        <w:rPr>
          <w:color w:val="auto"/>
          <w:szCs w:val="20"/>
        </w:rPr>
      </w:pPr>
      <w:r w:rsidRPr="00DC4B36">
        <w:rPr>
          <w:color w:val="auto"/>
          <w:szCs w:val="20"/>
        </w:rPr>
        <w:t xml:space="preserve">Wij </w:t>
      </w:r>
      <w:r w:rsidR="00E8612D">
        <w:rPr>
          <w:color w:val="auto"/>
          <w:szCs w:val="20"/>
        </w:rPr>
        <w:t xml:space="preserve">zijn als </w:t>
      </w:r>
      <w:r w:rsidR="009231A4">
        <w:rPr>
          <w:color w:val="auto"/>
          <w:szCs w:val="20"/>
        </w:rPr>
        <w:t>projectteam</w:t>
      </w:r>
      <w:r w:rsidR="00E8612D">
        <w:rPr>
          <w:color w:val="auto"/>
          <w:szCs w:val="20"/>
        </w:rPr>
        <w:t xml:space="preserve"> </w:t>
      </w:r>
      <w:r w:rsidR="003F1072">
        <w:rPr>
          <w:color w:val="auto"/>
          <w:szCs w:val="20"/>
        </w:rPr>
        <w:t xml:space="preserve">nu </w:t>
      </w:r>
      <w:r w:rsidR="00E8612D">
        <w:rPr>
          <w:color w:val="auto"/>
          <w:szCs w:val="20"/>
        </w:rPr>
        <w:t>aan het werk voor de derde fase van de Bloemenbuurt</w:t>
      </w:r>
      <w:r w:rsidR="003F1072">
        <w:rPr>
          <w:color w:val="auto"/>
          <w:szCs w:val="20"/>
        </w:rPr>
        <w:t>.</w:t>
      </w:r>
    </w:p>
    <w:p w14:paraId="5674613F" w14:textId="77777777" w:rsidR="00E8612D" w:rsidRDefault="00E8612D" w:rsidP="00550E0D">
      <w:pPr>
        <w:rPr>
          <w:color w:val="auto"/>
          <w:szCs w:val="20"/>
        </w:rPr>
      </w:pPr>
    </w:p>
    <w:p w14:paraId="4F66ABC9" w14:textId="04A95D2F" w:rsidR="009231A4" w:rsidRPr="009231A4" w:rsidRDefault="009231A4" w:rsidP="00550E0D">
      <w:pPr>
        <w:rPr>
          <w:b/>
          <w:bCs/>
          <w:color w:val="auto"/>
          <w:szCs w:val="20"/>
        </w:rPr>
      </w:pPr>
      <w:r w:rsidRPr="009231A4">
        <w:rPr>
          <w:b/>
          <w:bCs/>
          <w:color w:val="auto"/>
          <w:szCs w:val="20"/>
        </w:rPr>
        <w:t>Klankbordgroep fase 2</w:t>
      </w:r>
    </w:p>
    <w:p w14:paraId="77DDFAB1" w14:textId="77777777" w:rsidR="0002144E" w:rsidRDefault="009231A4" w:rsidP="00550E0D">
      <w:pPr>
        <w:rPr>
          <w:color w:val="auto"/>
          <w:szCs w:val="20"/>
        </w:rPr>
      </w:pPr>
      <w:r>
        <w:rPr>
          <w:color w:val="auto"/>
          <w:szCs w:val="20"/>
        </w:rPr>
        <w:t>Tijdens de renovatie hebben we met de klankbordgroep intensief contact gehad om de renovatie te kunnen rea</w:t>
      </w:r>
      <w:r w:rsidR="0002144E">
        <w:rPr>
          <w:color w:val="auto"/>
          <w:szCs w:val="20"/>
        </w:rPr>
        <w:t>liseren.</w:t>
      </w:r>
    </w:p>
    <w:p w14:paraId="42B5657D" w14:textId="519F1A42" w:rsidR="009231A4" w:rsidRPr="00DC4B36" w:rsidRDefault="0002144E" w:rsidP="00550E0D">
      <w:pPr>
        <w:rPr>
          <w:color w:val="auto"/>
          <w:szCs w:val="20"/>
        </w:rPr>
      </w:pPr>
      <w:r>
        <w:rPr>
          <w:color w:val="auto"/>
          <w:szCs w:val="20"/>
        </w:rPr>
        <w:t>Daarom willen we</w:t>
      </w:r>
      <w:r w:rsidR="009231A4">
        <w:rPr>
          <w:color w:val="auto"/>
          <w:szCs w:val="20"/>
        </w:rPr>
        <w:t xml:space="preserve"> Carolien Satink, Cees Ebbenhorst en Romboud Maris</w:t>
      </w:r>
      <w:r>
        <w:rPr>
          <w:color w:val="auto"/>
          <w:szCs w:val="20"/>
        </w:rPr>
        <w:t xml:space="preserve"> in deze nieuwsbrief hartelijk bedanken voor hun inzet.</w:t>
      </w:r>
    </w:p>
    <w:p w14:paraId="461448D8" w14:textId="4E982A56" w:rsidR="002D1781" w:rsidRDefault="002D1781" w:rsidP="00550E0D">
      <w:pPr>
        <w:rPr>
          <w:color w:val="auto"/>
          <w:szCs w:val="20"/>
        </w:rPr>
      </w:pPr>
    </w:p>
    <w:p w14:paraId="6A600C0C" w14:textId="05BB2785" w:rsidR="002D1781" w:rsidRPr="00DC4B36" w:rsidRDefault="002D1781" w:rsidP="00550E0D">
      <w:pPr>
        <w:rPr>
          <w:color w:val="auto"/>
          <w:szCs w:val="20"/>
        </w:rPr>
      </w:pPr>
      <w:r w:rsidRPr="00DC4B36">
        <w:rPr>
          <w:color w:val="auto"/>
          <w:szCs w:val="20"/>
        </w:rPr>
        <w:lastRenderedPageBreak/>
        <w:t>Centrum voor Woononderzoek heeft u de afgelopen periode gebeld om te bevragen hoe de renovatie ervaren hebt.</w:t>
      </w:r>
    </w:p>
    <w:p w14:paraId="6C89D92C" w14:textId="47374616" w:rsidR="009D7284" w:rsidRPr="00DC4B36" w:rsidRDefault="002D1781" w:rsidP="00550E0D">
      <w:pPr>
        <w:rPr>
          <w:color w:val="auto"/>
          <w:szCs w:val="20"/>
        </w:rPr>
      </w:pPr>
      <w:r w:rsidRPr="00DC4B36">
        <w:rPr>
          <w:color w:val="auto"/>
          <w:szCs w:val="20"/>
        </w:rPr>
        <w:t>U heeft ons met elkaar</w:t>
      </w:r>
      <w:r w:rsidR="00DC4B36" w:rsidRPr="00DC4B36">
        <w:rPr>
          <w:color w:val="auto"/>
          <w:szCs w:val="20"/>
        </w:rPr>
        <w:t xml:space="preserve"> een </w:t>
      </w:r>
      <w:r w:rsidR="00913381" w:rsidRPr="00DC4B36">
        <w:rPr>
          <w:color w:val="auto"/>
          <w:szCs w:val="20"/>
        </w:rPr>
        <w:t>rapportcijfer 7</w:t>
      </w:r>
      <w:r w:rsidR="00DC4B36" w:rsidRPr="00DC4B36">
        <w:rPr>
          <w:color w:val="auto"/>
          <w:szCs w:val="20"/>
        </w:rPr>
        <w:t>,</w:t>
      </w:r>
      <w:r w:rsidR="0002144E">
        <w:rPr>
          <w:color w:val="auto"/>
          <w:szCs w:val="20"/>
        </w:rPr>
        <w:t>6</w:t>
      </w:r>
      <w:r w:rsidR="00DC4B36" w:rsidRPr="00DC4B36">
        <w:rPr>
          <w:color w:val="auto"/>
          <w:szCs w:val="20"/>
        </w:rPr>
        <w:t xml:space="preserve"> </w:t>
      </w:r>
      <w:r w:rsidRPr="00DC4B36">
        <w:rPr>
          <w:color w:val="auto"/>
          <w:szCs w:val="20"/>
        </w:rPr>
        <w:t>gegeven daar zijn we blij mee</w:t>
      </w:r>
      <w:r w:rsidR="00DC4B36" w:rsidRPr="00DC4B36">
        <w:rPr>
          <w:color w:val="auto"/>
          <w:szCs w:val="20"/>
        </w:rPr>
        <w:t>.</w:t>
      </w:r>
    </w:p>
    <w:p w14:paraId="2B85C5A7" w14:textId="59074EB0" w:rsidR="00D1196B" w:rsidRDefault="00D1196B" w:rsidP="00550E0D">
      <w:pPr>
        <w:rPr>
          <w:color w:val="auto"/>
          <w:szCs w:val="20"/>
        </w:rPr>
      </w:pPr>
    </w:p>
    <w:p w14:paraId="2B6CD8AC" w14:textId="01B29F0C" w:rsidR="005A1BB5" w:rsidRDefault="00731602" w:rsidP="005A1BB5">
      <w:pPr>
        <w:rPr>
          <w:b/>
          <w:bCs/>
          <w:color w:val="auto"/>
          <w:sz w:val="24"/>
        </w:rPr>
      </w:pPr>
      <w:r w:rsidRPr="00F83C04">
        <w:rPr>
          <w:b/>
          <w:bCs/>
          <w:color w:val="auto"/>
          <w:sz w:val="24"/>
        </w:rPr>
        <w:t>Overdracht VIOS naar Portaal</w:t>
      </w:r>
    </w:p>
    <w:p w14:paraId="3C8C46E2" w14:textId="77777777" w:rsidR="005A1BB5" w:rsidRPr="005A1BB5" w:rsidRDefault="005A1BB5" w:rsidP="005A1BB5">
      <w:pPr>
        <w:rPr>
          <w:b/>
          <w:bCs/>
          <w:color w:val="auto"/>
          <w:sz w:val="24"/>
        </w:rPr>
      </w:pPr>
    </w:p>
    <w:p w14:paraId="09C105F8" w14:textId="355C4F10" w:rsidR="005A1BB5" w:rsidRDefault="005A1BB5" w:rsidP="005A1BB5">
      <w:pPr>
        <w:rPr>
          <w:rFonts w:cs="Arial"/>
          <w:szCs w:val="20"/>
        </w:rPr>
      </w:pPr>
      <w:r>
        <w:rPr>
          <w:rFonts w:cs="Arial"/>
          <w:szCs w:val="20"/>
        </w:rPr>
        <w:t xml:space="preserve">Nu de werkzaamheden door VIOS zijn afgerond kunt u voor vragen, opmerkingen, klachten en/of reparatieverzoeken terecht op onze website van Portaal: </w:t>
      </w:r>
      <w:hyperlink r:id="rId9" w:history="1">
        <w:r>
          <w:rPr>
            <w:rStyle w:val="Hyperlink"/>
            <w:rFonts w:cs="Arial"/>
            <w:szCs w:val="20"/>
          </w:rPr>
          <w:t>www.portaal.nl</w:t>
        </w:r>
      </w:hyperlink>
      <w:r>
        <w:rPr>
          <w:rFonts w:cs="Arial"/>
          <w:szCs w:val="20"/>
        </w:rPr>
        <w:t>, of via het algemene nummer: 0800 767 82 25.</w:t>
      </w:r>
    </w:p>
    <w:p w14:paraId="0E33989B" w14:textId="77777777" w:rsidR="00AF7874" w:rsidRDefault="00AF7874" w:rsidP="00550E0D">
      <w:pPr>
        <w:rPr>
          <w:b/>
          <w:bCs/>
          <w:color w:val="auto"/>
          <w:sz w:val="24"/>
        </w:rPr>
      </w:pPr>
    </w:p>
    <w:p w14:paraId="703A978B" w14:textId="77777777" w:rsidR="00AF7874" w:rsidRDefault="00AF7874" w:rsidP="00550E0D">
      <w:pPr>
        <w:rPr>
          <w:b/>
          <w:bCs/>
          <w:color w:val="auto"/>
          <w:sz w:val="24"/>
        </w:rPr>
      </w:pPr>
    </w:p>
    <w:p w14:paraId="7CCA05DE" w14:textId="16446456" w:rsidR="00D1196B" w:rsidRPr="00AF7874" w:rsidRDefault="00AF7874" w:rsidP="00550E0D">
      <w:pPr>
        <w:rPr>
          <w:b/>
          <w:bCs/>
          <w:color w:val="auto"/>
          <w:sz w:val="24"/>
        </w:rPr>
      </w:pPr>
      <w:r>
        <w:rPr>
          <w:b/>
          <w:bCs/>
          <w:color w:val="auto"/>
          <w:sz w:val="24"/>
        </w:rPr>
        <w:t xml:space="preserve">Energie </w:t>
      </w:r>
      <w:r w:rsidRPr="00AF7874">
        <w:rPr>
          <w:b/>
          <w:bCs/>
          <w:color w:val="auto"/>
          <w:sz w:val="24"/>
        </w:rPr>
        <w:t>Besparing Tips</w:t>
      </w:r>
    </w:p>
    <w:p w14:paraId="49F42DFE" w14:textId="77777777" w:rsidR="00B34137" w:rsidRDefault="00B34137" w:rsidP="00550E0D">
      <w:pPr>
        <w:rPr>
          <w:color w:val="auto"/>
          <w:szCs w:val="20"/>
        </w:rPr>
      </w:pPr>
    </w:p>
    <w:p w14:paraId="323C62D9" w14:textId="58576016" w:rsidR="00D1196B" w:rsidRPr="00DC4B36" w:rsidRDefault="00D1196B" w:rsidP="00550E0D">
      <w:pPr>
        <w:rPr>
          <w:color w:val="auto"/>
          <w:szCs w:val="20"/>
        </w:rPr>
      </w:pPr>
      <w:r w:rsidRPr="00DC4B36">
        <w:rPr>
          <w:color w:val="auto"/>
          <w:szCs w:val="20"/>
        </w:rPr>
        <w:t xml:space="preserve">Uw woning heeft nu een </w:t>
      </w:r>
      <w:r w:rsidR="00DC4B36" w:rsidRPr="00DC4B36">
        <w:rPr>
          <w:b/>
          <w:bCs/>
          <w:color w:val="auto"/>
          <w:szCs w:val="20"/>
        </w:rPr>
        <w:t>L</w:t>
      </w:r>
      <w:r w:rsidRPr="00DC4B36">
        <w:rPr>
          <w:b/>
          <w:bCs/>
          <w:color w:val="auto"/>
          <w:szCs w:val="20"/>
        </w:rPr>
        <w:t>abel A</w:t>
      </w:r>
      <w:r w:rsidRPr="00DC4B36">
        <w:rPr>
          <w:color w:val="auto"/>
          <w:szCs w:val="20"/>
        </w:rPr>
        <w:t xml:space="preserve"> dat </w:t>
      </w:r>
      <w:r w:rsidR="00DC4B36" w:rsidRPr="00DC4B36">
        <w:rPr>
          <w:color w:val="auto"/>
          <w:szCs w:val="20"/>
        </w:rPr>
        <w:t xml:space="preserve">betekent dat </w:t>
      </w:r>
      <w:r w:rsidRPr="00DC4B36">
        <w:rPr>
          <w:color w:val="auto"/>
          <w:szCs w:val="20"/>
        </w:rPr>
        <w:t>u woning energiezuinig is</w:t>
      </w:r>
      <w:r w:rsidR="00DC4B36" w:rsidRPr="00DC4B36">
        <w:rPr>
          <w:color w:val="auto"/>
          <w:szCs w:val="20"/>
        </w:rPr>
        <w:t>.</w:t>
      </w:r>
    </w:p>
    <w:p w14:paraId="438CC76E" w14:textId="1008DA43" w:rsidR="002D1781" w:rsidRPr="00DC4B36" w:rsidRDefault="00D1196B" w:rsidP="00550E0D">
      <w:pPr>
        <w:rPr>
          <w:color w:val="auto"/>
          <w:szCs w:val="20"/>
        </w:rPr>
      </w:pPr>
      <w:r w:rsidRPr="00DC4B36">
        <w:rPr>
          <w:color w:val="auto"/>
          <w:szCs w:val="20"/>
        </w:rPr>
        <w:t>Hieronder volgen nog een aantal tips</w:t>
      </w:r>
      <w:r w:rsidR="00DC4B36" w:rsidRPr="00DC4B36">
        <w:rPr>
          <w:color w:val="auto"/>
          <w:szCs w:val="20"/>
        </w:rPr>
        <w:t xml:space="preserve"> </w:t>
      </w:r>
      <w:r w:rsidRPr="00DC4B36">
        <w:rPr>
          <w:color w:val="auto"/>
          <w:szCs w:val="20"/>
        </w:rPr>
        <w:t>om energie en geld te besparen.</w:t>
      </w:r>
    </w:p>
    <w:p w14:paraId="72F5655F" w14:textId="403F7191" w:rsidR="00550E0D" w:rsidRPr="00DC4B36" w:rsidRDefault="00550E0D" w:rsidP="00550E0D">
      <w:pPr>
        <w:rPr>
          <w:rFonts w:cs="Arial"/>
          <w:b/>
          <w:bCs/>
          <w:color w:val="E9530E"/>
          <w:szCs w:val="20"/>
        </w:rPr>
      </w:pPr>
    </w:p>
    <w:p w14:paraId="4B3EE41F" w14:textId="4C817DDB" w:rsidR="00550E0D" w:rsidRPr="00DC4B36" w:rsidRDefault="00550E0D" w:rsidP="00550E0D">
      <w:pPr>
        <w:rPr>
          <w:rFonts w:cs="Arial"/>
          <w:b/>
          <w:bCs/>
          <w:szCs w:val="20"/>
        </w:rPr>
      </w:pPr>
      <w:r w:rsidRPr="00DC4B36">
        <w:rPr>
          <w:rFonts w:cs="Arial"/>
          <w:b/>
          <w:bCs/>
          <w:szCs w:val="20"/>
        </w:rPr>
        <w:t>1. Ventileren &amp; Luchten</w:t>
      </w:r>
    </w:p>
    <w:p w14:paraId="1CE56A3F" w14:textId="7EA960E7" w:rsidR="00C31FC7" w:rsidRPr="00DC4B36" w:rsidRDefault="00550E0D" w:rsidP="00550E0D">
      <w:pPr>
        <w:rPr>
          <w:rFonts w:cs="Arial"/>
          <w:szCs w:val="20"/>
        </w:rPr>
      </w:pPr>
      <w:r w:rsidRPr="00DC4B36">
        <w:rPr>
          <w:rFonts w:cs="Arial"/>
          <w:szCs w:val="20"/>
        </w:rPr>
        <w:t>Frisse lucht is gezond én warmt sneller op. Lucht daarnaast elke dag, door een kwartiertje de ramen open te zetten</w:t>
      </w:r>
      <w:r w:rsidR="00C31FC7" w:rsidRPr="00DC4B36">
        <w:rPr>
          <w:rFonts w:cs="Arial"/>
          <w:szCs w:val="20"/>
        </w:rPr>
        <w:t xml:space="preserve"> en eventuele ventilatie roosters open te houden.</w:t>
      </w:r>
    </w:p>
    <w:p w14:paraId="3990B74D" w14:textId="19DC3FEB" w:rsidR="00C31FC7" w:rsidRPr="00DC4B36" w:rsidRDefault="00C31FC7" w:rsidP="00550E0D">
      <w:pPr>
        <w:rPr>
          <w:rFonts w:cs="Arial"/>
          <w:szCs w:val="20"/>
        </w:rPr>
      </w:pPr>
      <w:r w:rsidRPr="00DC4B36">
        <w:rPr>
          <w:rFonts w:cs="Arial"/>
          <w:szCs w:val="20"/>
        </w:rPr>
        <w:t xml:space="preserve">As uw een mechanisch </w:t>
      </w:r>
      <w:r w:rsidR="0002144E" w:rsidRPr="00DC4B36">
        <w:rPr>
          <w:rFonts w:cs="Arial"/>
          <w:szCs w:val="20"/>
        </w:rPr>
        <w:t>ventilatiesysteem</w:t>
      </w:r>
      <w:r w:rsidRPr="00DC4B36">
        <w:rPr>
          <w:rFonts w:cs="Arial"/>
          <w:szCs w:val="20"/>
        </w:rPr>
        <w:t xml:space="preserve"> hebt zet deze niet uit maar laat deze continu aan voor verversing van de lucht.</w:t>
      </w:r>
    </w:p>
    <w:p w14:paraId="683A0AFB" w14:textId="05CCA0F3" w:rsidR="00C31FC7" w:rsidRPr="00DC4B36" w:rsidRDefault="00C31FC7" w:rsidP="00550E0D">
      <w:pPr>
        <w:rPr>
          <w:rFonts w:cs="Arial"/>
          <w:szCs w:val="20"/>
        </w:rPr>
      </w:pPr>
      <w:r w:rsidRPr="00DC4B36">
        <w:rPr>
          <w:rFonts w:cs="Arial"/>
          <w:szCs w:val="20"/>
        </w:rPr>
        <w:t xml:space="preserve">Met name in badkamers en kleine </w:t>
      </w:r>
      <w:r w:rsidR="0002144E" w:rsidRPr="00DC4B36">
        <w:rPr>
          <w:rFonts w:cs="Arial"/>
          <w:szCs w:val="20"/>
        </w:rPr>
        <w:t>ruimtes.</w:t>
      </w:r>
    </w:p>
    <w:p w14:paraId="46C267C8" w14:textId="37EF5D51" w:rsidR="00550E0D" w:rsidRPr="00DC4B36" w:rsidRDefault="00C31FC7" w:rsidP="00550E0D">
      <w:pPr>
        <w:rPr>
          <w:rFonts w:cs="Arial"/>
          <w:szCs w:val="20"/>
        </w:rPr>
      </w:pPr>
      <w:r w:rsidRPr="00DC4B36">
        <w:rPr>
          <w:rFonts w:cs="Arial"/>
          <w:szCs w:val="20"/>
        </w:rPr>
        <w:t>Dit voorkomt dat in deze ruimtes aanslag en schimmel ontstaat op de wanden.</w:t>
      </w:r>
      <w:r w:rsidR="00550E0D" w:rsidRPr="00DC4B36">
        <w:rPr>
          <w:rFonts w:cs="Arial"/>
          <w:szCs w:val="20"/>
        </w:rPr>
        <w:br/>
      </w:r>
    </w:p>
    <w:p w14:paraId="2B143A6D" w14:textId="77777777" w:rsidR="00550E0D" w:rsidRPr="00DC4B36" w:rsidRDefault="00550E0D" w:rsidP="00550E0D">
      <w:pPr>
        <w:rPr>
          <w:rFonts w:cs="Arial"/>
          <w:b/>
          <w:bCs/>
          <w:szCs w:val="20"/>
        </w:rPr>
      </w:pPr>
      <w:r w:rsidRPr="00DC4B36">
        <w:rPr>
          <w:rFonts w:cs="Arial"/>
          <w:b/>
          <w:bCs/>
          <w:szCs w:val="20"/>
        </w:rPr>
        <w:t>2. Sluit binnendeuren</w:t>
      </w:r>
    </w:p>
    <w:p w14:paraId="37CEB092" w14:textId="31959091" w:rsidR="00C31FC7" w:rsidRPr="009D7284" w:rsidRDefault="00550E0D" w:rsidP="00550E0D">
      <w:pPr>
        <w:rPr>
          <w:rFonts w:cs="Arial"/>
          <w:szCs w:val="20"/>
        </w:rPr>
      </w:pPr>
      <w:r w:rsidRPr="00DC4B36">
        <w:rPr>
          <w:rFonts w:cs="Arial"/>
          <w:szCs w:val="20"/>
        </w:rPr>
        <w:t xml:space="preserve">Verwarm de ruimtes die u gebruikt en sluit de binnendeuren. Zorg wel voor ventilatie, door voldoende ruimte onder de deuren te laten. </w:t>
      </w:r>
    </w:p>
    <w:p w14:paraId="557E23FB" w14:textId="77777777" w:rsidR="00C31FC7" w:rsidRPr="00DC4B36" w:rsidRDefault="00C31FC7" w:rsidP="00550E0D">
      <w:pPr>
        <w:rPr>
          <w:rFonts w:cs="Arial"/>
          <w:b/>
          <w:bCs/>
          <w:szCs w:val="20"/>
        </w:rPr>
      </w:pPr>
    </w:p>
    <w:p w14:paraId="4D99A312" w14:textId="0F589CA5" w:rsidR="00550E0D" w:rsidRPr="00DC4B36" w:rsidRDefault="00550E0D" w:rsidP="00550E0D">
      <w:pPr>
        <w:rPr>
          <w:rFonts w:cs="Arial"/>
          <w:b/>
          <w:bCs/>
          <w:szCs w:val="20"/>
        </w:rPr>
      </w:pPr>
      <w:r w:rsidRPr="00DC4B36">
        <w:rPr>
          <w:rFonts w:cs="Arial"/>
          <w:b/>
          <w:bCs/>
          <w:szCs w:val="20"/>
        </w:rPr>
        <w:t>3. Houd uw radiatoren vrij</w:t>
      </w:r>
    </w:p>
    <w:p w14:paraId="1A11CEC5" w14:textId="432D6EE7" w:rsidR="00550E0D" w:rsidRPr="00DC4B36" w:rsidRDefault="00550E0D" w:rsidP="00550E0D">
      <w:pPr>
        <w:rPr>
          <w:rFonts w:cs="Arial"/>
          <w:szCs w:val="20"/>
        </w:rPr>
      </w:pPr>
      <w:r w:rsidRPr="00DC4B36">
        <w:rPr>
          <w:rFonts w:cs="Arial"/>
          <w:szCs w:val="20"/>
        </w:rPr>
        <w:t>Zet geen bank of ander groot meubel</w:t>
      </w:r>
      <w:r w:rsidR="002D1781" w:rsidRPr="00DC4B36">
        <w:rPr>
          <w:rFonts w:cs="Arial"/>
          <w:szCs w:val="20"/>
        </w:rPr>
        <w:t xml:space="preserve"> </w:t>
      </w:r>
      <w:r w:rsidR="00C31FC7" w:rsidRPr="00DC4B36">
        <w:rPr>
          <w:rFonts w:cs="Arial"/>
          <w:szCs w:val="20"/>
        </w:rPr>
        <w:t xml:space="preserve">indien mogelijk </w:t>
      </w:r>
      <w:r w:rsidR="002D1781" w:rsidRPr="00DC4B36">
        <w:rPr>
          <w:rFonts w:cs="Arial"/>
          <w:szCs w:val="20"/>
        </w:rPr>
        <w:t xml:space="preserve">dicht bij </w:t>
      </w:r>
      <w:r w:rsidRPr="00DC4B36">
        <w:rPr>
          <w:rFonts w:cs="Arial"/>
          <w:szCs w:val="20"/>
        </w:rPr>
        <w:t>uw radiatoren. Hang ook uw gordijnen niet over de radiatoren.</w:t>
      </w:r>
      <w:r w:rsidRPr="00DC4B36">
        <w:rPr>
          <w:rFonts w:cs="Arial"/>
          <w:szCs w:val="20"/>
        </w:rPr>
        <w:br/>
      </w:r>
    </w:p>
    <w:p w14:paraId="38361E41" w14:textId="751B59E3" w:rsidR="00550E0D" w:rsidRPr="00DC4B36" w:rsidRDefault="00550E0D" w:rsidP="00550E0D">
      <w:pPr>
        <w:rPr>
          <w:rFonts w:cs="Arial"/>
          <w:b/>
          <w:bCs/>
          <w:szCs w:val="20"/>
        </w:rPr>
      </w:pPr>
      <w:r w:rsidRPr="00DC4B36">
        <w:rPr>
          <w:rFonts w:cs="Arial"/>
          <w:b/>
          <w:bCs/>
          <w:szCs w:val="20"/>
        </w:rPr>
        <w:t>4. Zuinig</w:t>
      </w:r>
      <w:r w:rsidR="009D7284">
        <w:rPr>
          <w:rFonts w:cs="Arial"/>
          <w:b/>
          <w:bCs/>
          <w:szCs w:val="20"/>
        </w:rPr>
        <w:t>e</w:t>
      </w:r>
      <w:r w:rsidRPr="00DC4B36">
        <w:rPr>
          <w:rFonts w:cs="Arial"/>
          <w:b/>
          <w:bCs/>
          <w:szCs w:val="20"/>
        </w:rPr>
        <w:t xml:space="preserve"> lamp</w:t>
      </w:r>
      <w:r w:rsidR="009D7284">
        <w:rPr>
          <w:rFonts w:cs="Arial"/>
          <w:b/>
          <w:bCs/>
          <w:szCs w:val="20"/>
        </w:rPr>
        <w:t>en</w:t>
      </w:r>
      <w:r w:rsidRPr="00DC4B36">
        <w:rPr>
          <w:rFonts w:cs="Arial"/>
          <w:b/>
          <w:bCs/>
          <w:szCs w:val="20"/>
        </w:rPr>
        <w:t> </w:t>
      </w:r>
    </w:p>
    <w:p w14:paraId="0F33706B" w14:textId="77777777" w:rsidR="00550E0D" w:rsidRPr="00DC4B36" w:rsidRDefault="00550E0D" w:rsidP="00550E0D">
      <w:pPr>
        <w:rPr>
          <w:rFonts w:cs="Arial"/>
          <w:b/>
          <w:bCs/>
          <w:szCs w:val="20"/>
        </w:rPr>
      </w:pPr>
      <w:r w:rsidRPr="00DC4B36">
        <w:rPr>
          <w:rFonts w:cs="Arial"/>
          <w:szCs w:val="20"/>
        </w:rPr>
        <w:t>Vervang oude gloeilampen voor LED- of spaarlampen.</w:t>
      </w:r>
      <w:r w:rsidRPr="00DC4B36">
        <w:rPr>
          <w:rFonts w:cs="Arial"/>
          <w:szCs w:val="20"/>
        </w:rPr>
        <w:br/>
      </w:r>
      <w:r w:rsidRPr="00DC4B36">
        <w:rPr>
          <w:rFonts w:cs="Arial"/>
          <w:szCs w:val="20"/>
        </w:rPr>
        <w:br/>
      </w:r>
      <w:r w:rsidRPr="00DC4B36">
        <w:rPr>
          <w:rFonts w:cs="Arial"/>
          <w:b/>
          <w:bCs/>
          <w:szCs w:val="20"/>
        </w:rPr>
        <w:t>5. Energiezuinige apparaten</w:t>
      </w:r>
    </w:p>
    <w:p w14:paraId="436C7351" w14:textId="77777777" w:rsidR="00550E0D" w:rsidRPr="00DC4B36" w:rsidRDefault="00550E0D" w:rsidP="00550E0D">
      <w:pPr>
        <w:rPr>
          <w:rFonts w:cs="Arial"/>
          <w:szCs w:val="20"/>
        </w:rPr>
      </w:pPr>
      <w:r w:rsidRPr="00DC4B36">
        <w:rPr>
          <w:rFonts w:cs="Arial"/>
          <w:szCs w:val="20"/>
        </w:rPr>
        <w:t>Vervang uw oude koelkast of wasmachine voor een energiezuinig exemplaar. Kijk hiervoor naar het energielabel. Ze zijn duurder in de aanschaf, maar door de energie die ze besparen, bespaart het uiteindelijk geld.</w:t>
      </w:r>
    </w:p>
    <w:p w14:paraId="3290B7FA" w14:textId="77777777" w:rsidR="00550E0D" w:rsidRPr="00DC4B36" w:rsidRDefault="00550E0D" w:rsidP="00550E0D">
      <w:pPr>
        <w:rPr>
          <w:rFonts w:cs="Arial"/>
          <w:szCs w:val="20"/>
        </w:rPr>
      </w:pPr>
    </w:p>
    <w:p w14:paraId="74EECB95" w14:textId="77777777" w:rsidR="00550E0D" w:rsidRPr="00DC4B36" w:rsidRDefault="00550E0D" w:rsidP="00550E0D">
      <w:pPr>
        <w:rPr>
          <w:rFonts w:cs="Arial"/>
          <w:b/>
          <w:bCs/>
          <w:szCs w:val="20"/>
        </w:rPr>
      </w:pPr>
      <w:r w:rsidRPr="00DC4B36">
        <w:rPr>
          <w:rFonts w:cs="Arial"/>
          <w:b/>
          <w:bCs/>
          <w:szCs w:val="20"/>
        </w:rPr>
        <w:t>6. Nog meer tips?</w:t>
      </w:r>
    </w:p>
    <w:p w14:paraId="08050433" w14:textId="77777777" w:rsidR="00550E0D" w:rsidRPr="00DC4B36" w:rsidRDefault="00550E0D" w:rsidP="00550E0D">
      <w:pPr>
        <w:rPr>
          <w:rFonts w:cs="Arial"/>
          <w:szCs w:val="20"/>
        </w:rPr>
      </w:pPr>
      <w:r w:rsidRPr="00DC4B36">
        <w:rPr>
          <w:rFonts w:cs="Arial"/>
          <w:szCs w:val="20"/>
        </w:rPr>
        <w:t xml:space="preserve">Op internet staan nog meer tips om energie én geld te besparen. Kijk </w:t>
      </w:r>
      <w:r w:rsidRPr="00DC4B36">
        <w:rPr>
          <w:rFonts w:cs="Arial"/>
          <w:color w:val="auto"/>
          <w:szCs w:val="20"/>
        </w:rPr>
        <w:t xml:space="preserve">bijvoorbeeld op </w:t>
      </w:r>
      <w:hyperlink r:id="rId10" w:history="1">
        <w:r w:rsidRPr="00DC4B36">
          <w:rPr>
            <w:rStyle w:val="Hyperlink"/>
            <w:rFonts w:cs="Arial"/>
            <w:color w:val="auto"/>
            <w:szCs w:val="20"/>
          </w:rPr>
          <w:t>https://www.milieucentraal.nl/energie-besparen/snel-besparen/</w:t>
        </w:r>
      </w:hyperlink>
      <w:r w:rsidRPr="00DC4B36">
        <w:rPr>
          <w:rFonts w:cs="Arial"/>
          <w:color w:val="auto"/>
          <w:szCs w:val="20"/>
        </w:rPr>
        <w:t xml:space="preserve"> </w:t>
      </w:r>
    </w:p>
    <w:p w14:paraId="437ECFC0" w14:textId="77777777" w:rsidR="00550E0D" w:rsidRPr="00DC4B36" w:rsidRDefault="00550E0D" w:rsidP="00550E0D">
      <w:pPr>
        <w:rPr>
          <w:rFonts w:cs="Arial"/>
          <w:b/>
          <w:bCs/>
          <w:szCs w:val="20"/>
        </w:rPr>
      </w:pPr>
    </w:p>
    <w:p w14:paraId="72F4CD91" w14:textId="77777777" w:rsidR="00550E0D" w:rsidRPr="00DC4B36" w:rsidRDefault="00550E0D" w:rsidP="00550E0D">
      <w:pPr>
        <w:rPr>
          <w:rFonts w:cs="Arial"/>
          <w:b/>
          <w:bCs/>
          <w:szCs w:val="20"/>
        </w:rPr>
      </w:pPr>
      <w:r w:rsidRPr="00DC4B36">
        <w:rPr>
          <w:rFonts w:cs="Arial"/>
          <w:b/>
          <w:bCs/>
          <w:szCs w:val="20"/>
        </w:rPr>
        <w:t xml:space="preserve">Algemene vragen aan Portaal? </w:t>
      </w:r>
    </w:p>
    <w:p w14:paraId="347F2531" w14:textId="77777777" w:rsidR="00550E0D" w:rsidRPr="00DC4B36" w:rsidRDefault="00550E0D" w:rsidP="00550E0D">
      <w:pPr>
        <w:rPr>
          <w:rFonts w:cs="Arial"/>
          <w:szCs w:val="20"/>
        </w:rPr>
      </w:pPr>
      <w:r w:rsidRPr="00DC4B36">
        <w:rPr>
          <w:rFonts w:cs="Arial"/>
          <w:szCs w:val="20"/>
        </w:rPr>
        <w:t>Bel Portaal dan gerust via 088 – 767 82 25, voor calamiteiten ook buiten kantooruren.</w:t>
      </w:r>
    </w:p>
    <w:bookmarkEnd w:id="3"/>
    <w:p w14:paraId="606CE0CB" w14:textId="01CF9944" w:rsidR="00B07BA6" w:rsidRPr="00DC4B36" w:rsidRDefault="00B07BA6" w:rsidP="00F44859">
      <w:pPr>
        <w:spacing w:line="259" w:lineRule="auto"/>
        <w:ind w:right="197"/>
        <w:rPr>
          <w:rStyle w:val="s1"/>
          <w:rFonts w:cs="Arial"/>
          <w:bCs/>
          <w:color w:val="auto"/>
          <w:szCs w:val="20"/>
        </w:rPr>
      </w:pPr>
    </w:p>
    <w:sectPr w:rsidR="00B07BA6" w:rsidRPr="00DC4B36">
      <w:headerReference w:type="even" r:id="rId11"/>
      <w:headerReference w:type="default" r:id="rId12"/>
      <w:footerReference w:type="even" r:id="rId13"/>
      <w:footerReference w:type="default" r:id="rId14"/>
      <w:headerReference w:type="first" r:id="rId15"/>
      <w:footerReference w:type="first" r:id="rId16"/>
      <w:pgSz w:w="11906" w:h="16838"/>
      <w:pgMar w:top="879" w:right="737" w:bottom="567" w:left="3459" w:header="510" w:footer="36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8E14A" w14:textId="77777777" w:rsidR="00BE7F22" w:rsidRDefault="00BE7F22">
      <w:pPr>
        <w:spacing w:line="240" w:lineRule="auto"/>
      </w:pPr>
      <w:r>
        <w:separator/>
      </w:r>
    </w:p>
  </w:endnote>
  <w:endnote w:type="continuationSeparator" w:id="0">
    <w:p w14:paraId="02E4D3D9" w14:textId="77777777" w:rsidR="00BE7F22" w:rsidRDefault="00BE7F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D7DB6" w14:textId="77777777" w:rsidR="00E44ABB" w:rsidRDefault="00E44AB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C3CE9" w14:textId="77777777" w:rsidR="00A208B4" w:rsidRDefault="00374FF5">
    <w:pPr>
      <w:pStyle w:val="Voettekst"/>
      <w:jc w:val="right"/>
    </w:pPr>
    <w:r>
      <w:rPr>
        <w:noProof/>
      </w:rPr>
      <mc:AlternateContent>
        <mc:Choice Requires="wps">
          <w:drawing>
            <wp:anchor distT="0" distB="0" distL="114300" distR="114300" simplePos="0" relativeHeight="251661312" behindDoc="0" locked="0" layoutInCell="1" allowOverlap="1" wp14:anchorId="575FE350" wp14:editId="14A053AD">
              <wp:simplePos x="0" y="0"/>
              <wp:positionH relativeFrom="column">
                <wp:posOffset>-1739902</wp:posOffset>
              </wp:positionH>
              <wp:positionV relativeFrom="paragraph">
                <wp:posOffset>-4443</wp:posOffset>
              </wp:positionV>
              <wp:extent cx="989966" cy="266703"/>
              <wp:effectExtent l="0" t="0" r="634" b="0"/>
              <wp:wrapTopAndBottom/>
              <wp:docPr id="2" name="Text Box 3"/>
              <wp:cNvGraphicFramePr/>
              <a:graphic xmlns:a="http://schemas.openxmlformats.org/drawingml/2006/main">
                <a:graphicData uri="http://schemas.microsoft.com/office/word/2010/wordprocessingShape">
                  <wps:wsp>
                    <wps:cNvSpPr txBox="1"/>
                    <wps:spPr>
                      <a:xfrm>
                        <a:off x="0" y="0"/>
                        <a:ext cx="989966" cy="266703"/>
                      </a:xfrm>
                      <a:prstGeom prst="rect">
                        <a:avLst/>
                      </a:prstGeom>
                      <a:solidFill>
                        <a:srgbClr val="FFFFFF"/>
                      </a:solidFill>
                      <a:ln>
                        <a:noFill/>
                        <a:prstDash/>
                      </a:ln>
                    </wps:spPr>
                    <wps:txbx>
                      <w:txbxContent>
                        <w:p w14:paraId="3D26AAAD" w14:textId="77777777" w:rsidR="00A208B4" w:rsidRDefault="00374FF5">
                          <w:pPr>
                            <w:rPr>
                              <w:b/>
                              <w:color w:val="E9530E"/>
                            </w:rPr>
                          </w:pPr>
                          <w:r>
                            <w:rPr>
                              <w:b/>
                              <w:color w:val="E9530E"/>
                            </w:rPr>
                            <w:t>www.portaal.nl</w:t>
                          </w:r>
                        </w:p>
                      </w:txbxContent>
                    </wps:txbx>
                    <wps:bodyPr vert="horz" wrap="square" lIns="0" tIns="0" rIns="0" bIns="0" anchor="t" anchorCtr="0" compatLnSpc="0">
                      <a:noAutofit/>
                    </wps:bodyPr>
                  </wps:wsp>
                </a:graphicData>
              </a:graphic>
            </wp:anchor>
          </w:drawing>
        </mc:Choice>
        <mc:Fallback>
          <w:pict>
            <v:shapetype w14:anchorId="575FE350" id="_x0000_t202" coordsize="21600,21600" o:spt="202" path="m,l,21600r21600,l21600,xe">
              <v:stroke joinstyle="miter"/>
              <v:path gradientshapeok="t" o:connecttype="rect"/>
            </v:shapetype>
            <v:shape id="_x0000_s1029" type="#_x0000_t202" style="position:absolute;left:0;text-align:left;margin-left:-137pt;margin-top:-.35pt;width:77.95pt;height:2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" stroked="f">
              <v:textbox inset="0,0,0,0">
                <w:txbxContent>
                  <w:p w14:paraId="3D26AAAD" w14:textId="77777777" w:rsidR="00A208B4" w:rsidRDefault="00374FF5">
                    <w:pPr>
                      <w:rPr>
                        <w:b/>
                        <w:color w:val="E9530E"/>
                      </w:rPr>
                    </w:pPr>
                    <w:r>
                      <w:rPr>
                        <w:b/>
                        <w:color w:val="E9530E"/>
                      </w:rPr>
                      <w:t>www.portaal.nl</w:t>
                    </w:r>
                  </w:p>
                </w:txbxContent>
              </v:textbox>
              <w10:wrap type="topAndBottom"/>
            </v:shape>
          </w:pict>
        </mc:Fallback>
      </mc:AlternateContent>
    </w: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r>
      <w:rPr>
        <w:rStyle w:val="Paginanummer"/>
      </w:rPr>
      <w:t xml:space="preserve"> van </w:t>
    </w:r>
    <w:r>
      <w:rPr>
        <w:rStyle w:val="Paginanummer"/>
      </w:rPr>
      <w:fldChar w:fldCharType="begin"/>
    </w:r>
    <w:r>
      <w:rPr>
        <w:rStyle w:val="Paginanummer"/>
      </w:rPr>
      <w:instrText xml:space="preserve"> NUMPAGES </w:instrText>
    </w:r>
    <w:r>
      <w:rPr>
        <w:rStyle w:val="Paginanummer"/>
      </w:rPr>
      <w:fldChar w:fldCharType="separate"/>
    </w:r>
    <w:r>
      <w:rPr>
        <w:rStyle w:val="Paginanummer"/>
      </w:rPr>
      <w:t>1</w:t>
    </w:r>
    <w:r>
      <w:rPr>
        <w:rStyle w:val="Pagina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ECCAD" w14:textId="7C1DD62F" w:rsidR="00A208B4" w:rsidRDefault="00374FF5" w:rsidP="00E44ABB">
    <w:pPr>
      <w:pStyle w:val="Voettekst"/>
      <w:jc w:val="center"/>
    </w:pPr>
    <w:r>
      <w:rPr>
        <w:noProof/>
      </w:rPr>
      <mc:AlternateContent>
        <mc:Choice Requires="wps">
          <w:drawing>
            <wp:anchor distT="0" distB="0" distL="114300" distR="114300" simplePos="0" relativeHeight="251666432" behindDoc="0" locked="0" layoutInCell="1" allowOverlap="1" wp14:anchorId="0FBDD7A9" wp14:editId="01072B2A">
              <wp:simplePos x="0" y="0"/>
              <wp:positionH relativeFrom="column">
                <wp:posOffset>-1714500</wp:posOffset>
              </wp:positionH>
              <wp:positionV relativeFrom="paragraph">
                <wp:posOffset>-17145</wp:posOffset>
              </wp:positionV>
              <wp:extent cx="989966" cy="266703"/>
              <wp:effectExtent l="0" t="0" r="634" b="0"/>
              <wp:wrapTopAndBottom/>
              <wp:docPr id="5" name="Tekstvak 6"/>
              <wp:cNvGraphicFramePr/>
              <a:graphic xmlns:a="http://schemas.openxmlformats.org/drawingml/2006/main">
                <a:graphicData uri="http://schemas.microsoft.com/office/word/2010/wordprocessingShape">
                  <wps:wsp>
                    <wps:cNvSpPr txBox="1"/>
                    <wps:spPr>
                      <a:xfrm>
                        <a:off x="0" y="0"/>
                        <a:ext cx="989966" cy="266703"/>
                      </a:xfrm>
                      <a:prstGeom prst="rect">
                        <a:avLst/>
                      </a:prstGeom>
                      <a:solidFill>
                        <a:srgbClr val="FFFFFF"/>
                      </a:solidFill>
                      <a:ln>
                        <a:noFill/>
                        <a:prstDash/>
                      </a:ln>
                    </wps:spPr>
                    <wps:txbx>
                      <w:txbxContent>
                        <w:p w14:paraId="6DC80771" w14:textId="77777777" w:rsidR="00A208B4" w:rsidRDefault="00374FF5">
                          <w:pPr>
                            <w:rPr>
                              <w:b/>
                              <w:color w:val="E9530E"/>
                            </w:rPr>
                          </w:pPr>
                          <w:r>
                            <w:rPr>
                              <w:b/>
                              <w:color w:val="E9530E"/>
                            </w:rPr>
                            <w:t>www.portaal.nl</w:t>
                          </w:r>
                        </w:p>
                      </w:txbxContent>
                    </wps:txbx>
                    <wps:bodyPr vert="horz" wrap="square" lIns="0" tIns="0" rIns="0" bIns="0" anchor="t" anchorCtr="0" compatLnSpc="0">
                      <a:noAutofit/>
                    </wps:bodyPr>
                  </wps:wsp>
                </a:graphicData>
              </a:graphic>
            </wp:anchor>
          </w:drawing>
        </mc:Choice>
        <mc:Fallback>
          <w:pict>
            <v:shapetype w14:anchorId="0FBDD7A9" id="_x0000_t202" coordsize="21600,21600" o:spt="202" path="m,l,21600r21600,l21600,xe">
              <v:stroke joinstyle="miter"/>
              <v:path gradientshapeok="t" o:connecttype="rect"/>
            </v:shapetype>
            <v:shape id="Tekstvak 6" o:spid="_x0000_s1031" type="#_x0000_t202" style="position:absolute;left:0;text-align:left;margin-left:-135pt;margin-top:-1.35pt;width:77.95pt;height:21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" stroked="f">
              <v:textbox inset="0,0,0,0">
                <w:txbxContent>
                  <w:p w14:paraId="6DC80771" w14:textId="77777777" w:rsidR="00A208B4" w:rsidRDefault="00374FF5">
                    <w:pPr>
                      <w:rPr>
                        <w:b/>
                        <w:color w:val="E9530E"/>
                      </w:rPr>
                    </w:pPr>
                    <w:r>
                      <w:rPr>
                        <w:b/>
                        <w:color w:val="E9530E"/>
                      </w:rPr>
                      <w:t>www.portaal.nl</w:t>
                    </w:r>
                  </w:p>
                </w:txbxContent>
              </v:textbox>
              <w10:wrap type="topAndBottom"/>
            </v:shape>
          </w:pict>
        </mc:Fallback>
      </mc:AlternateContent>
    </w:r>
    <w:r>
      <w:rPr>
        <w:rStyle w:val="Paginanumm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35668" w14:textId="77777777" w:rsidR="00BE7F22" w:rsidRDefault="00BE7F22">
      <w:pPr>
        <w:spacing w:line="240" w:lineRule="auto"/>
      </w:pPr>
      <w:r>
        <w:separator/>
      </w:r>
    </w:p>
  </w:footnote>
  <w:footnote w:type="continuationSeparator" w:id="0">
    <w:p w14:paraId="27C0C9F6" w14:textId="77777777" w:rsidR="00BE7F22" w:rsidRDefault="00BE7F2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640B7" w14:textId="77777777" w:rsidR="00E44ABB" w:rsidRDefault="00E44AB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941A9" w14:textId="77777777" w:rsidR="00A208B4" w:rsidRDefault="00374FF5">
    <w:pPr>
      <w:pStyle w:val="Koptekst"/>
    </w:pPr>
    <w:r>
      <w:rPr>
        <w:noProof/>
      </w:rPr>
      <mc:AlternateContent>
        <mc:Choice Requires="wps">
          <w:drawing>
            <wp:anchor distT="0" distB="0" distL="114300" distR="114300" simplePos="0" relativeHeight="251659264" behindDoc="0" locked="0" layoutInCell="1" allowOverlap="1" wp14:anchorId="20234E17" wp14:editId="05779370">
              <wp:simplePos x="0" y="0"/>
              <wp:positionH relativeFrom="column">
                <wp:posOffset>-1740532</wp:posOffset>
              </wp:positionH>
              <wp:positionV relativeFrom="paragraph">
                <wp:posOffset>234314</wp:posOffset>
              </wp:positionV>
              <wp:extent cx="1440180" cy="457200"/>
              <wp:effectExtent l="0" t="0" r="7620" b="0"/>
              <wp:wrapNone/>
              <wp:docPr id="1" name="Text Box 4"/>
              <wp:cNvGraphicFramePr/>
              <a:graphic xmlns:a="http://schemas.openxmlformats.org/drawingml/2006/main">
                <a:graphicData uri="http://schemas.microsoft.com/office/word/2010/wordprocessingShape">
                  <wps:wsp>
                    <wps:cNvSpPr txBox="1"/>
                    <wps:spPr>
                      <a:xfrm>
                        <a:off x="0" y="0"/>
                        <a:ext cx="1440180" cy="457200"/>
                      </a:xfrm>
                      <a:prstGeom prst="rect">
                        <a:avLst/>
                      </a:prstGeom>
                      <a:noFill/>
                      <a:ln>
                        <a:noFill/>
                        <a:prstDash/>
                      </a:ln>
                    </wps:spPr>
                    <wps:txbx>
                      <w:txbxContent>
                        <w:p w14:paraId="6028D367" w14:textId="77777777" w:rsidR="00A208B4" w:rsidRDefault="00374FF5">
                          <w:pPr>
                            <w:rPr>
                              <w:b/>
                              <w:sz w:val="18"/>
                              <w:szCs w:val="18"/>
                            </w:rPr>
                          </w:pPr>
                          <w:r>
                            <w:rPr>
                              <w:b/>
                              <w:sz w:val="18"/>
                              <w:szCs w:val="18"/>
                            </w:rPr>
                            <w:t>Nieuwsbrief Portaal</w:t>
                          </w:r>
                        </w:p>
                      </w:txbxContent>
                    </wps:txbx>
                    <wps:bodyPr vert="horz" wrap="square" lIns="0" tIns="0" rIns="0" bIns="0" anchor="t" anchorCtr="0" compatLnSpc="0">
                      <a:noAutofit/>
                    </wps:bodyPr>
                  </wps:wsp>
                </a:graphicData>
              </a:graphic>
            </wp:anchor>
          </w:drawing>
        </mc:Choice>
        <mc:Fallback>
          <w:pict>
            <v:shapetype w14:anchorId="20234E17" id="_x0000_t202" coordsize="21600,21600" o:spt="202" path="m,l,21600r21600,l21600,xe">
              <v:stroke joinstyle="miter"/>
              <v:path gradientshapeok="t" o:connecttype="rect"/>
            </v:shapetype>
            <v:shape id="Text Box 4" o:spid="_x0000_s1028" type="#_x0000_t202" style="position:absolute;margin-left:-137.05pt;margin-top:18.45pt;width:113.4pt;height:3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" filled="f" stroked="f">
              <v:textbox inset="0,0,0,0">
                <w:txbxContent>
                  <w:p w14:paraId="6028D367" w14:textId="77777777" w:rsidR="00A208B4" w:rsidRDefault="00374FF5">
                    <w:pPr>
                      <w:rPr>
                        <w:b/>
                        <w:sz w:val="18"/>
                        <w:szCs w:val="18"/>
                      </w:rPr>
                    </w:pPr>
                    <w:r>
                      <w:rPr>
                        <w:b/>
                        <w:sz w:val="18"/>
                        <w:szCs w:val="18"/>
                      </w:rPr>
                      <w:t>Nieuwsbrief Portaal</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1DF03" w14:textId="77777777" w:rsidR="00A208B4" w:rsidRDefault="00374FF5">
    <w:pPr>
      <w:pStyle w:val="Koptekst"/>
    </w:pPr>
    <w:r>
      <w:rPr>
        <w:b w:val="0"/>
        <w:noProof/>
        <w:sz w:val="70"/>
        <w:szCs w:val="70"/>
        <w:lang w:val="en-US"/>
      </w:rPr>
      <w:drawing>
        <wp:anchor distT="0" distB="0" distL="114300" distR="114300" simplePos="0" relativeHeight="251663360" behindDoc="1" locked="0" layoutInCell="1" allowOverlap="1" wp14:anchorId="65B6BEA1" wp14:editId="2EBC1BD4">
          <wp:simplePos x="0" y="0"/>
          <wp:positionH relativeFrom="page">
            <wp:posOffset>449583</wp:posOffset>
          </wp:positionH>
          <wp:positionV relativeFrom="page">
            <wp:posOffset>342269</wp:posOffset>
          </wp:positionV>
          <wp:extent cx="1428119" cy="375288"/>
          <wp:effectExtent l="0" t="0" r="631" b="5712"/>
          <wp:wrapNone/>
          <wp:docPr id="1307281306" name="Afbeelding 130728130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28119" cy="375288"/>
                  </a:xfrm>
                  <a:prstGeom prst="rect">
                    <a:avLst/>
                  </a:prstGeom>
                  <a:noFill/>
                  <a:ln>
                    <a:noFill/>
                    <a:prstDash/>
                  </a:ln>
                </pic:spPr>
              </pic:pic>
            </a:graphicData>
          </a:graphic>
        </wp:anchor>
      </w:drawing>
    </w:r>
    <w:r>
      <w:rPr>
        <w:b w:val="0"/>
        <w:noProof/>
        <w:sz w:val="70"/>
        <w:szCs w:val="70"/>
        <w:lang w:val="en-US"/>
      </w:rPr>
      <mc:AlternateContent>
        <mc:Choice Requires="wps">
          <w:drawing>
            <wp:anchor distT="0" distB="0" distL="114300" distR="114300" simplePos="0" relativeHeight="251664384" behindDoc="1" locked="0" layoutInCell="1" allowOverlap="1" wp14:anchorId="018458BB" wp14:editId="4D4CA0B3">
              <wp:simplePos x="0" y="0"/>
              <wp:positionH relativeFrom="column">
                <wp:posOffset>-2196461</wp:posOffset>
              </wp:positionH>
              <wp:positionV relativeFrom="paragraph">
                <wp:posOffset>704846</wp:posOffset>
              </wp:positionV>
              <wp:extent cx="7570473" cy="1815468"/>
              <wp:effectExtent l="0" t="0" r="0" b="32382"/>
              <wp:wrapNone/>
              <wp:docPr id="4" name="Rechthoek 38"/>
              <wp:cNvGraphicFramePr/>
              <a:graphic xmlns:a="http://schemas.openxmlformats.org/drawingml/2006/main">
                <a:graphicData uri="http://schemas.microsoft.com/office/word/2010/wordprocessingShape">
                  <wps:wsp>
                    <wps:cNvSpPr/>
                    <wps:spPr>
                      <a:xfrm>
                        <a:off x="0" y="0"/>
                        <a:ext cx="7570473" cy="1815468"/>
                      </a:xfrm>
                      <a:prstGeom prst="rect">
                        <a:avLst/>
                      </a:prstGeom>
                      <a:solidFill>
                        <a:srgbClr val="5BC5F2"/>
                      </a:solidFill>
                      <a:ln cap="flat">
                        <a:noFill/>
                        <a:prstDash val="solid"/>
                      </a:ln>
                      <a:effectLst>
                        <a:outerShdw dist="22997" dir="5400000" algn="tl">
                          <a:srgbClr val="000000">
                            <a:alpha val="35000"/>
                          </a:srgbClr>
                        </a:outerShdw>
                      </a:effectLst>
                    </wps:spPr>
                    <wps:txbx>
                      <w:txbxContent>
                        <w:p w14:paraId="1E84595A" w14:textId="77777777" w:rsidR="00A208B4" w:rsidRDefault="00374FF5">
                          <w:pPr>
                            <w:jc w:val="center"/>
                          </w:pPr>
                          <w:r>
                            <w:t xml:space="preserve"> </w:t>
                          </w:r>
                        </w:p>
                      </w:txbxContent>
                    </wps:txbx>
                    <wps:bodyPr vert="horz" wrap="square" lIns="91440" tIns="45720" rIns="91440" bIns="45720" anchor="ctr" anchorCtr="0" compatLnSpc="0">
                      <a:noAutofit/>
                    </wps:bodyPr>
                  </wps:wsp>
                </a:graphicData>
              </a:graphic>
            </wp:anchor>
          </w:drawing>
        </mc:Choice>
        <mc:Fallback>
          <w:pict>
            <v:rect w14:anchorId="018458BB" id="Rechthoek 38" o:spid="_x0000_s1030" style="position:absolute;margin-left:-172.95pt;margin-top:55.5pt;width:596.1pt;height:142.95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" fillcolor="#5bc5f2" stroked="f">
              <v:shadow on="t" color="black" opacity="22937f" origin="-.5,-.5" offset="0,.63881mm"/>
              <v:textbox>
                <w:txbxContent>
                  <w:p w14:paraId="1E84595A" w14:textId="77777777" w:rsidR="00A208B4" w:rsidRDefault="00374FF5">
                    <w:pPr>
                      <w:jc w:val="center"/>
                    </w:pPr>
                    <w:r>
                      <w:t xml:space="preserve"> </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162AC"/>
    <w:multiLevelType w:val="multilevel"/>
    <w:tmpl w:val="4ED23DC0"/>
    <w:styleLink w:val="LFO1"/>
    <w:lvl w:ilvl="0">
      <w:numFmt w:val="bullet"/>
      <w:pStyle w:val="Inhopg1"/>
      <w:lvlText w:val=""/>
      <w:lvlJc w:val="left"/>
      <w:pPr>
        <w:ind w:left="170" w:hanging="170"/>
      </w:pPr>
      <w:rPr>
        <w:rFonts w:ascii="Symbol" w:hAnsi="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329243E7"/>
    <w:multiLevelType w:val="hybridMultilevel"/>
    <w:tmpl w:val="844CB930"/>
    <w:lvl w:ilvl="0" w:tplc="7A70B280">
      <w:numFmt w:val="bullet"/>
      <w:lvlText w:val="-"/>
      <w:lvlJc w:val="left"/>
      <w:pPr>
        <w:ind w:left="720" w:hanging="360"/>
      </w:pPr>
      <w:rPr>
        <w:rFonts w:ascii="Arial" w:eastAsia="Calibr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3B6549F8"/>
    <w:multiLevelType w:val="multilevel"/>
    <w:tmpl w:val="DBF010FE"/>
    <w:styleLink w:val="LFO2"/>
    <w:lvl w:ilvl="0">
      <w:numFmt w:val="bullet"/>
      <w:pStyle w:val="Opsomming"/>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5DCB0A6E"/>
    <w:multiLevelType w:val="hybridMultilevel"/>
    <w:tmpl w:val="760AD7E4"/>
    <w:lvl w:ilvl="0" w:tplc="BEB49F4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284778">
    <w:abstractNumId w:val="0"/>
  </w:num>
  <w:num w:numId="2" w16cid:durableId="529756696">
    <w:abstractNumId w:val="2"/>
  </w:num>
  <w:num w:numId="3" w16cid:durableId="364720303">
    <w:abstractNumId w:val="1"/>
  </w:num>
  <w:num w:numId="4" w16cid:durableId="3362293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309"/>
    <w:rsid w:val="0002144E"/>
    <w:rsid w:val="000676DC"/>
    <w:rsid w:val="00074974"/>
    <w:rsid w:val="0009317A"/>
    <w:rsid w:val="000938FB"/>
    <w:rsid w:val="000B41FB"/>
    <w:rsid w:val="000C76FD"/>
    <w:rsid w:val="000D277B"/>
    <w:rsid w:val="000F67D5"/>
    <w:rsid w:val="0010708C"/>
    <w:rsid w:val="00115566"/>
    <w:rsid w:val="00117CEB"/>
    <w:rsid w:val="00137020"/>
    <w:rsid w:val="00177D5B"/>
    <w:rsid w:val="001E6FCF"/>
    <w:rsid w:val="00204E77"/>
    <w:rsid w:val="00216496"/>
    <w:rsid w:val="00221BA5"/>
    <w:rsid w:val="0024676B"/>
    <w:rsid w:val="00247D70"/>
    <w:rsid w:val="00275AEE"/>
    <w:rsid w:val="002930F0"/>
    <w:rsid w:val="002A6DC1"/>
    <w:rsid w:val="002D1781"/>
    <w:rsid w:val="00304265"/>
    <w:rsid w:val="00370D8F"/>
    <w:rsid w:val="00374492"/>
    <w:rsid w:val="00374FF5"/>
    <w:rsid w:val="00386895"/>
    <w:rsid w:val="003B6C16"/>
    <w:rsid w:val="003E1DBE"/>
    <w:rsid w:val="003F1072"/>
    <w:rsid w:val="003F568E"/>
    <w:rsid w:val="00474E2B"/>
    <w:rsid w:val="00482957"/>
    <w:rsid w:val="004A1493"/>
    <w:rsid w:val="004F183E"/>
    <w:rsid w:val="005105E5"/>
    <w:rsid w:val="00542D6D"/>
    <w:rsid w:val="00550E0D"/>
    <w:rsid w:val="005630AF"/>
    <w:rsid w:val="0056487D"/>
    <w:rsid w:val="00586C3C"/>
    <w:rsid w:val="00592A91"/>
    <w:rsid w:val="005A1BB5"/>
    <w:rsid w:val="005E460A"/>
    <w:rsid w:val="005F43F1"/>
    <w:rsid w:val="006145A9"/>
    <w:rsid w:val="006222C7"/>
    <w:rsid w:val="00633D79"/>
    <w:rsid w:val="006532CB"/>
    <w:rsid w:val="00696994"/>
    <w:rsid w:val="006B0AF8"/>
    <w:rsid w:val="006B6B62"/>
    <w:rsid w:val="006D234F"/>
    <w:rsid w:val="006E6CBE"/>
    <w:rsid w:val="006F1135"/>
    <w:rsid w:val="00726596"/>
    <w:rsid w:val="00731602"/>
    <w:rsid w:val="00747131"/>
    <w:rsid w:val="007719D6"/>
    <w:rsid w:val="0078371B"/>
    <w:rsid w:val="007E5AB3"/>
    <w:rsid w:val="00812689"/>
    <w:rsid w:val="0083799A"/>
    <w:rsid w:val="008A2105"/>
    <w:rsid w:val="008B478F"/>
    <w:rsid w:val="008C1CE8"/>
    <w:rsid w:val="008D79E8"/>
    <w:rsid w:val="009046D1"/>
    <w:rsid w:val="00912BBA"/>
    <w:rsid w:val="00913381"/>
    <w:rsid w:val="00915E56"/>
    <w:rsid w:val="009231A4"/>
    <w:rsid w:val="009312D5"/>
    <w:rsid w:val="009323BC"/>
    <w:rsid w:val="00951D9B"/>
    <w:rsid w:val="0096713F"/>
    <w:rsid w:val="00984FE4"/>
    <w:rsid w:val="009A395F"/>
    <w:rsid w:val="009A57C0"/>
    <w:rsid w:val="009C77C6"/>
    <w:rsid w:val="009D2CBB"/>
    <w:rsid w:val="009D7284"/>
    <w:rsid w:val="00A32309"/>
    <w:rsid w:val="00A669BE"/>
    <w:rsid w:val="00A81793"/>
    <w:rsid w:val="00AA7F9A"/>
    <w:rsid w:val="00AE5BB9"/>
    <w:rsid w:val="00AF5BE4"/>
    <w:rsid w:val="00AF7874"/>
    <w:rsid w:val="00B02E8D"/>
    <w:rsid w:val="00B07BA6"/>
    <w:rsid w:val="00B34137"/>
    <w:rsid w:val="00B408E5"/>
    <w:rsid w:val="00B53BE1"/>
    <w:rsid w:val="00B75315"/>
    <w:rsid w:val="00BC4E89"/>
    <w:rsid w:val="00BD0D03"/>
    <w:rsid w:val="00BE69CB"/>
    <w:rsid w:val="00BE7F22"/>
    <w:rsid w:val="00C05E20"/>
    <w:rsid w:val="00C13648"/>
    <w:rsid w:val="00C23A57"/>
    <w:rsid w:val="00C31FC7"/>
    <w:rsid w:val="00C47933"/>
    <w:rsid w:val="00C54C1B"/>
    <w:rsid w:val="00C81C5D"/>
    <w:rsid w:val="00CA1F66"/>
    <w:rsid w:val="00CC49E7"/>
    <w:rsid w:val="00CE1E4F"/>
    <w:rsid w:val="00CF0DD5"/>
    <w:rsid w:val="00CF11FE"/>
    <w:rsid w:val="00CF3B6F"/>
    <w:rsid w:val="00D1196B"/>
    <w:rsid w:val="00D26991"/>
    <w:rsid w:val="00D3003C"/>
    <w:rsid w:val="00D44419"/>
    <w:rsid w:val="00D4537D"/>
    <w:rsid w:val="00D46009"/>
    <w:rsid w:val="00D5765D"/>
    <w:rsid w:val="00D577EF"/>
    <w:rsid w:val="00D9397B"/>
    <w:rsid w:val="00DA0C4D"/>
    <w:rsid w:val="00DA5E62"/>
    <w:rsid w:val="00DC47A8"/>
    <w:rsid w:val="00DC4B36"/>
    <w:rsid w:val="00DD010C"/>
    <w:rsid w:val="00E152A7"/>
    <w:rsid w:val="00E21B72"/>
    <w:rsid w:val="00E23712"/>
    <w:rsid w:val="00E44ABB"/>
    <w:rsid w:val="00E52BD6"/>
    <w:rsid w:val="00E5674C"/>
    <w:rsid w:val="00E8612D"/>
    <w:rsid w:val="00EC7BE7"/>
    <w:rsid w:val="00ED35F2"/>
    <w:rsid w:val="00ED7F9F"/>
    <w:rsid w:val="00F0585C"/>
    <w:rsid w:val="00F17874"/>
    <w:rsid w:val="00F44859"/>
    <w:rsid w:val="00F50F10"/>
    <w:rsid w:val="00F83C04"/>
    <w:rsid w:val="00F87F7E"/>
    <w:rsid w:val="00FC3F37"/>
    <w:rsid w:val="00FE1BF0"/>
    <w:rsid w:val="00FF52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57795"/>
  <w15:docId w15:val="{7ED1075B-3862-4407-8873-A65AEB66C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spacing w:line="284" w:lineRule="atLeast"/>
    </w:pPr>
    <w:rPr>
      <w:rFonts w:ascii="Arial" w:hAnsi="Arial"/>
      <w:color w:val="000000"/>
      <w:sz w:val="20"/>
    </w:rPr>
  </w:style>
  <w:style w:type="paragraph" w:styleId="Kop1">
    <w:name w:val="heading 1"/>
    <w:basedOn w:val="Standaard"/>
    <w:next w:val="Standaard"/>
    <w:uiPriority w:val="9"/>
    <w:qFormat/>
    <w:pPr>
      <w:keepNext/>
      <w:spacing w:before="284" w:line="284" w:lineRule="exact"/>
      <w:outlineLvl w:val="0"/>
    </w:pPr>
    <w:rPr>
      <w:rFonts w:cs="Arial"/>
      <w:b/>
      <w:bCs/>
      <w:kern w:val="3"/>
      <w:szCs w:val="32"/>
    </w:rPr>
  </w:style>
  <w:style w:type="paragraph" w:styleId="Kop2">
    <w:name w:val="heading 2"/>
    <w:basedOn w:val="Standaard"/>
    <w:next w:val="Standaard"/>
    <w:uiPriority w:val="9"/>
    <w:semiHidden/>
    <w:unhideWhenUsed/>
    <w:qFormat/>
    <w:pPr>
      <w:keepNext/>
      <w:keepLines/>
      <w:spacing w:before="200"/>
      <w:outlineLvl w:val="1"/>
    </w:pPr>
    <w:rPr>
      <w:b/>
      <w:bCs/>
      <w:color w:val="5BC5F2"/>
      <w:szCs w:val="26"/>
    </w:rPr>
  </w:style>
  <w:style w:type="paragraph" w:styleId="Kop3">
    <w:name w:val="heading 3"/>
    <w:basedOn w:val="Standaard"/>
    <w:next w:val="Standaard"/>
    <w:uiPriority w:val="9"/>
    <w:semiHidden/>
    <w:unhideWhenUsed/>
    <w:qFormat/>
    <w:pPr>
      <w:keepNext/>
      <w:keepLines/>
      <w:spacing w:before="200"/>
      <w:outlineLvl w:val="2"/>
    </w:pPr>
    <w:rPr>
      <w:b/>
      <w:bCs/>
      <w:color w:val="EE80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autoRedefine/>
    <w:pPr>
      <w:tabs>
        <w:tab w:val="center" w:pos="4536"/>
        <w:tab w:val="right" w:pos="9072"/>
      </w:tabs>
    </w:pPr>
    <w:rPr>
      <w:b/>
    </w:rPr>
  </w:style>
  <w:style w:type="paragraph" w:styleId="Voettekst">
    <w:name w:val="footer"/>
    <w:basedOn w:val="Standaard"/>
    <w:pPr>
      <w:tabs>
        <w:tab w:val="center" w:pos="4536"/>
        <w:tab w:val="right" w:pos="9072"/>
      </w:tabs>
    </w:pPr>
    <w:rPr>
      <w:sz w:val="16"/>
    </w:rPr>
  </w:style>
  <w:style w:type="character" w:styleId="Paginanummer">
    <w:name w:val="page number"/>
    <w:basedOn w:val="Standaardalinea-lettertype"/>
    <w:rPr>
      <w:rFonts w:ascii="Arial" w:hAnsi="Arial"/>
      <w:sz w:val="20"/>
    </w:rPr>
  </w:style>
  <w:style w:type="paragraph" w:customStyle="1" w:styleId="ColofonKop">
    <w:name w:val="_ColofonKop"/>
    <w:basedOn w:val="Standaard"/>
    <w:next w:val="Colofontekst"/>
    <w:pPr>
      <w:spacing w:before="284" w:line="284" w:lineRule="exact"/>
    </w:pPr>
    <w:rPr>
      <w:b/>
      <w:color w:val="11275E"/>
      <w:szCs w:val="20"/>
    </w:rPr>
  </w:style>
  <w:style w:type="paragraph" w:customStyle="1" w:styleId="Colofontekst">
    <w:name w:val="_Colofontekst"/>
    <w:basedOn w:val="Standaard"/>
    <w:pPr>
      <w:spacing w:line="284" w:lineRule="exact"/>
    </w:pPr>
    <w:rPr>
      <w:szCs w:val="16"/>
    </w:rPr>
  </w:style>
  <w:style w:type="paragraph" w:styleId="Inhopg1">
    <w:name w:val="toc 1"/>
    <w:basedOn w:val="Standaard"/>
    <w:next w:val="Standaard"/>
    <w:autoRedefine/>
    <w:pPr>
      <w:numPr>
        <w:numId w:val="1"/>
      </w:numPr>
      <w:spacing w:line="284" w:lineRule="exact"/>
    </w:pPr>
    <w:rPr>
      <w:b/>
    </w:rPr>
  </w:style>
  <w:style w:type="paragraph" w:customStyle="1" w:styleId="TitelNieuwsbrief">
    <w:name w:val="_TitelNieuwsbrief"/>
    <w:basedOn w:val="Standaard"/>
    <w:next w:val="Standaard"/>
    <w:pPr>
      <w:spacing w:after="284" w:line="425" w:lineRule="exact"/>
    </w:pPr>
    <w:rPr>
      <w:b/>
      <w:color w:val="FFFFFF"/>
      <w:sz w:val="38"/>
      <w:szCs w:val="28"/>
      <w:lang w:val="en-GB"/>
    </w:rPr>
  </w:style>
  <w:style w:type="paragraph" w:customStyle="1" w:styleId="Attentietekst">
    <w:name w:val="_Attentietekst"/>
    <w:basedOn w:val="Standaard"/>
    <w:next w:val="Standaard"/>
    <w:pPr>
      <w:spacing w:line="240" w:lineRule="exact"/>
    </w:pPr>
    <w:rPr>
      <w:b/>
      <w:i/>
      <w:color w:val="F1560B"/>
      <w:lang w:val="en-GB"/>
    </w:rPr>
  </w:style>
  <w:style w:type="paragraph" w:customStyle="1" w:styleId="Opsomming">
    <w:name w:val="_Opsomming"/>
    <w:basedOn w:val="Standaard"/>
    <w:pPr>
      <w:numPr>
        <w:numId w:val="2"/>
      </w:numPr>
      <w:tabs>
        <w:tab w:val="left" w:pos="-550"/>
        <w:tab w:val="left" w:pos="0"/>
      </w:tabs>
    </w:pPr>
    <w:rPr>
      <w:lang w:val="en-GB"/>
    </w:rPr>
  </w:style>
  <w:style w:type="paragraph" w:customStyle="1" w:styleId="Letop">
    <w:name w:val="_Letop"/>
    <w:basedOn w:val="Standaard"/>
    <w:rPr>
      <w:b/>
      <w:lang w:val="en-GB"/>
    </w:rPr>
  </w:style>
  <w:style w:type="paragraph" w:customStyle="1" w:styleId="Bijschrift">
    <w:name w:val="_Bijschrift"/>
    <w:basedOn w:val="Standaard"/>
    <w:rPr>
      <w:sz w:val="16"/>
      <w:lang w:val="en-GB"/>
    </w:rPr>
  </w:style>
  <w:style w:type="paragraph" w:customStyle="1" w:styleId="Adresgegevens">
    <w:name w:val="Adresgegevens"/>
    <w:pPr>
      <w:suppressAutoHyphens/>
      <w:spacing w:line="360" w:lineRule="auto"/>
      <w:jc w:val="both"/>
    </w:pPr>
    <w:rPr>
      <w:rFonts w:ascii="Arial" w:hAnsi="Arial" w:cs="Calibri"/>
      <w:color w:val="000000"/>
      <w:sz w:val="18"/>
      <w:szCs w:val="26"/>
      <w:shd w:val="clear" w:color="auto" w:fill="FFFFFF"/>
    </w:rPr>
  </w:style>
  <w:style w:type="paragraph" w:customStyle="1" w:styleId="Titelnieuwsbrief0">
    <w:name w:val="Titel nieuwsbrief"/>
    <w:basedOn w:val="TitelNieuwsbrief"/>
    <w:autoRedefine/>
    <w:pPr>
      <w:spacing w:line="240" w:lineRule="auto"/>
    </w:pPr>
  </w:style>
  <w:style w:type="character" w:customStyle="1" w:styleId="Kop2Char">
    <w:name w:val="Kop 2 Char"/>
    <w:basedOn w:val="Standaardalinea-lettertype"/>
    <w:rPr>
      <w:rFonts w:ascii="Arial" w:eastAsia="Times New Roman" w:hAnsi="Arial" w:cs="Times New Roman"/>
      <w:b/>
      <w:bCs/>
      <w:color w:val="5BC5F2"/>
      <w:sz w:val="20"/>
      <w:szCs w:val="26"/>
    </w:rPr>
  </w:style>
  <w:style w:type="character" w:customStyle="1" w:styleId="Kop3Char">
    <w:name w:val="Kop 3 Char"/>
    <w:basedOn w:val="Standaardalinea-lettertype"/>
    <w:rPr>
      <w:rFonts w:ascii="Arial" w:eastAsia="Times New Roman" w:hAnsi="Arial" w:cs="Times New Roman"/>
      <w:b/>
      <w:bCs/>
      <w:color w:val="EE8027"/>
      <w:sz w:val="20"/>
    </w:rPr>
  </w:style>
  <w:style w:type="character" w:customStyle="1" w:styleId="ColofonKopChar">
    <w:name w:val="_ColofonKop Char"/>
    <w:basedOn w:val="Standaardalinea-lettertype"/>
    <w:rPr>
      <w:rFonts w:ascii="Arial" w:hAnsi="Arial"/>
      <w:b/>
      <w:color w:val="11275E"/>
      <w:sz w:val="20"/>
      <w:szCs w:val="20"/>
    </w:rPr>
  </w:style>
  <w:style w:type="paragraph" w:customStyle="1" w:styleId="TitelnieuwsbriefHAH">
    <w:name w:val="Titel nieuwsbrief HAH"/>
    <w:basedOn w:val="Titelnieuwsbrief0"/>
    <w:rPr>
      <w:sz w:val="72"/>
      <w:lang w:val="nl-NL"/>
    </w:rPr>
  </w:style>
  <w:style w:type="paragraph" w:styleId="Index2">
    <w:name w:val="index 2"/>
    <w:basedOn w:val="Standaard"/>
    <w:next w:val="Standaard"/>
    <w:autoRedefine/>
    <w:pPr>
      <w:spacing w:line="240" w:lineRule="auto"/>
      <w:ind w:left="400" w:hanging="200"/>
    </w:pPr>
  </w:style>
  <w:style w:type="paragraph" w:styleId="Tekstopmerking">
    <w:name w:val="annotation text"/>
    <w:basedOn w:val="Standaard"/>
    <w:uiPriority w:val="99"/>
    <w:pPr>
      <w:spacing w:line="240" w:lineRule="auto"/>
    </w:pPr>
    <w:rPr>
      <w:color w:val="auto"/>
      <w:szCs w:val="20"/>
    </w:rPr>
  </w:style>
  <w:style w:type="character" w:customStyle="1" w:styleId="TekstopmerkingChar">
    <w:name w:val="Tekst opmerking Char"/>
    <w:basedOn w:val="Standaardalinea-lettertype"/>
    <w:uiPriority w:val="99"/>
    <w:rPr>
      <w:rFonts w:ascii="Arial" w:hAnsi="Arial"/>
      <w:sz w:val="20"/>
      <w:szCs w:val="20"/>
    </w:rPr>
  </w:style>
  <w:style w:type="paragraph" w:customStyle="1" w:styleId="Default">
    <w:name w:val="Default"/>
    <w:pPr>
      <w:suppressAutoHyphens/>
      <w:autoSpaceDE w:val="0"/>
    </w:pPr>
    <w:rPr>
      <w:rFonts w:ascii="Arial" w:eastAsia="Cambria" w:hAnsi="Arial" w:cs="Arial"/>
      <w:color w:val="000000"/>
      <w:lang w:eastAsia="en-US"/>
    </w:rPr>
  </w:style>
  <w:style w:type="character" w:styleId="Verwijzingopmerking">
    <w:name w:val="annotation reference"/>
    <w:basedOn w:val="Standaardalinea-lettertype"/>
    <w:uiPriority w:val="99"/>
    <w:rPr>
      <w:sz w:val="16"/>
      <w:szCs w:val="16"/>
    </w:rPr>
  </w:style>
  <w:style w:type="paragraph" w:styleId="Ballontekst">
    <w:name w:val="Balloon Text"/>
    <w:basedOn w:val="Standaard"/>
    <w:pPr>
      <w:spacing w:line="240" w:lineRule="auto"/>
    </w:pPr>
    <w:rPr>
      <w:rFonts w:ascii="Segoe UI" w:hAnsi="Segoe UI" w:cs="Segoe UI"/>
      <w:sz w:val="18"/>
      <w:szCs w:val="18"/>
    </w:rPr>
  </w:style>
  <w:style w:type="character" w:customStyle="1" w:styleId="BallontekstChar">
    <w:name w:val="Ballontekst Char"/>
    <w:basedOn w:val="Standaardalinea-lettertype"/>
    <w:rPr>
      <w:rFonts w:ascii="Segoe UI" w:hAnsi="Segoe UI" w:cs="Segoe UI"/>
      <w:color w:val="000000"/>
      <w:sz w:val="18"/>
      <w:szCs w:val="18"/>
    </w:rPr>
  </w:style>
  <w:style w:type="character" w:styleId="Hyperlink">
    <w:name w:val="Hyperlink"/>
    <w:rPr>
      <w:color w:val="0000FF"/>
      <w:u w:val="single"/>
    </w:rPr>
  </w:style>
  <w:style w:type="paragraph" w:styleId="Lijstalinea">
    <w:name w:val="List Paragraph"/>
    <w:basedOn w:val="Standaard"/>
    <w:uiPriority w:val="34"/>
    <w:qFormat/>
    <w:pPr>
      <w:spacing w:line="240" w:lineRule="auto"/>
      <w:ind w:left="720"/>
    </w:pPr>
    <w:rPr>
      <w:rFonts w:ascii="Calibri" w:eastAsia="Cambria" w:hAnsi="Calibri"/>
      <w:color w:val="auto"/>
      <w:sz w:val="22"/>
      <w:szCs w:val="22"/>
      <w:lang w:eastAsia="en-US"/>
    </w:rPr>
  </w:style>
  <w:style w:type="paragraph" w:styleId="Onderwerpvanopmerking">
    <w:name w:val="annotation subject"/>
    <w:basedOn w:val="Tekstopmerking"/>
    <w:next w:val="Tekstopmerking"/>
    <w:rPr>
      <w:b/>
      <w:bCs/>
      <w:color w:val="000000"/>
    </w:rPr>
  </w:style>
  <w:style w:type="character" w:customStyle="1" w:styleId="OnderwerpvanopmerkingChar">
    <w:name w:val="Onderwerp van opmerking Char"/>
    <w:basedOn w:val="TekstopmerkingChar"/>
    <w:rPr>
      <w:rFonts w:ascii="Arial" w:hAnsi="Arial"/>
      <w:b/>
      <w:bCs/>
      <w:color w:val="000000"/>
      <w:sz w:val="20"/>
      <w:szCs w:val="20"/>
    </w:rPr>
  </w:style>
  <w:style w:type="numbering" w:customStyle="1" w:styleId="LFO1">
    <w:name w:val="LFO1"/>
    <w:basedOn w:val="Geenlijst"/>
    <w:pPr>
      <w:numPr>
        <w:numId w:val="1"/>
      </w:numPr>
    </w:pPr>
  </w:style>
  <w:style w:type="numbering" w:customStyle="1" w:styleId="LFO2">
    <w:name w:val="LFO2"/>
    <w:basedOn w:val="Geenlijst"/>
    <w:pPr>
      <w:numPr>
        <w:numId w:val="2"/>
      </w:numPr>
    </w:pPr>
  </w:style>
  <w:style w:type="paragraph" w:styleId="Geenafstand">
    <w:name w:val="No Spacing"/>
    <w:uiPriority w:val="1"/>
    <w:qFormat/>
    <w:rsid w:val="00E5674C"/>
    <w:pPr>
      <w:suppressAutoHyphens/>
    </w:pPr>
    <w:rPr>
      <w:rFonts w:ascii="Arial" w:hAnsi="Arial"/>
      <w:color w:val="000000"/>
      <w:sz w:val="20"/>
    </w:rPr>
  </w:style>
  <w:style w:type="character" w:customStyle="1" w:styleId="s1">
    <w:name w:val="s1"/>
    <w:basedOn w:val="Standaardalinea-lettertype"/>
    <w:rsid w:val="00D46009"/>
  </w:style>
  <w:style w:type="character" w:styleId="Onopgelostemelding">
    <w:name w:val="Unresolved Mention"/>
    <w:basedOn w:val="Standaardalinea-lettertype"/>
    <w:uiPriority w:val="99"/>
    <w:semiHidden/>
    <w:unhideWhenUsed/>
    <w:rsid w:val="00B07B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563164">
      <w:bodyDiv w:val="1"/>
      <w:marLeft w:val="0"/>
      <w:marRight w:val="0"/>
      <w:marTop w:val="0"/>
      <w:marBottom w:val="0"/>
      <w:divBdr>
        <w:top w:val="none" w:sz="0" w:space="0" w:color="auto"/>
        <w:left w:val="none" w:sz="0" w:space="0" w:color="auto"/>
        <w:bottom w:val="none" w:sz="0" w:space="0" w:color="auto"/>
        <w:right w:val="none" w:sz="0" w:space="0" w:color="auto"/>
      </w:divBdr>
    </w:div>
    <w:div w:id="1321425309">
      <w:bodyDiv w:val="1"/>
      <w:marLeft w:val="0"/>
      <w:marRight w:val="0"/>
      <w:marTop w:val="0"/>
      <w:marBottom w:val="0"/>
      <w:divBdr>
        <w:top w:val="none" w:sz="0" w:space="0" w:color="auto"/>
        <w:left w:val="none" w:sz="0" w:space="0" w:color="auto"/>
        <w:bottom w:val="none" w:sz="0" w:space="0" w:color="auto"/>
        <w:right w:val="none" w:sz="0" w:space="0" w:color="auto"/>
      </w:divBdr>
    </w:div>
    <w:div w:id="1515263652">
      <w:bodyDiv w:val="1"/>
      <w:marLeft w:val="0"/>
      <w:marRight w:val="0"/>
      <w:marTop w:val="0"/>
      <w:marBottom w:val="0"/>
      <w:divBdr>
        <w:top w:val="none" w:sz="0" w:space="0" w:color="auto"/>
        <w:left w:val="none" w:sz="0" w:space="0" w:color="auto"/>
        <w:bottom w:val="none" w:sz="0" w:space="0" w:color="auto"/>
        <w:right w:val="none" w:sz="0" w:space="0" w:color="auto"/>
      </w:divBdr>
    </w:div>
    <w:div w:id="1830713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cid:601dba00-54c6-44d3-8231-9b89190d3858@portaal.n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milieucentraal.nl/energie-besparen/snel-besparen/" TargetMode="External"/><Relationship Id="rId4" Type="http://schemas.openxmlformats.org/officeDocument/2006/relationships/webSettings" Target="webSettings.xml"/><Relationship Id="rId9" Type="http://schemas.openxmlformats.org/officeDocument/2006/relationships/hyperlink" Target="http://www.portaal.nl"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539</Words>
  <Characters>2831</Characters>
  <Application>Microsoft Office Word</Application>
  <DocSecurity>0</DocSecurity>
  <Lines>123</Lines>
  <Paragraphs>59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Beerman, Caroline</dc:creator>
  <dc:description/>
  <cp:lastModifiedBy>Kleine, Jilko de</cp:lastModifiedBy>
  <cp:revision>2</cp:revision>
  <cp:lastPrinted>2020-07-02T10:52:00Z</cp:lastPrinted>
  <dcterms:created xsi:type="dcterms:W3CDTF">2023-07-27T07:33:00Z</dcterms:created>
  <dcterms:modified xsi:type="dcterms:W3CDTF">2023-07-27T07:33:00Z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filetime>2010-07-01T22:00:00Z</vt:filetime>
  </property>
</Properties>
</file>